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D21008" w:rsidRPr="00974F09" w:rsidTr="00C90148">
        <w:trPr>
          <w:trHeight w:val="14024"/>
        </w:trPr>
        <w:tc>
          <w:tcPr>
            <w:tcW w:w="5529" w:type="dxa"/>
            <w:tcBorders>
              <w:top w:val="single" w:sz="4" w:space="0" w:color="auto"/>
              <w:left w:val="single" w:sz="4" w:space="0" w:color="auto"/>
              <w:bottom w:val="single" w:sz="4" w:space="0" w:color="auto"/>
              <w:right w:val="single" w:sz="4" w:space="0" w:color="auto"/>
            </w:tcBorders>
          </w:tcPr>
          <w:p w:rsidR="009308C4" w:rsidRPr="00C10531" w:rsidRDefault="009308C4" w:rsidP="009308C4">
            <w:pPr>
              <w:jc w:val="center"/>
              <w:rPr>
                <w:b/>
                <w:color w:val="auto"/>
                <w:sz w:val="21"/>
                <w:szCs w:val="21"/>
                <w:lang w:eastAsia="en-US"/>
              </w:rPr>
            </w:pPr>
            <w:proofErr w:type="spellStart"/>
            <w:r w:rsidRPr="00C10531">
              <w:rPr>
                <w:b/>
                <w:color w:val="auto"/>
                <w:sz w:val="21"/>
                <w:szCs w:val="21"/>
                <w:lang w:eastAsia="en-US"/>
              </w:rPr>
              <w:t>Сумен</w:t>
            </w:r>
            <w:proofErr w:type="spellEnd"/>
            <w:r w:rsidR="00274A25">
              <w:rPr>
                <w:b/>
                <w:color w:val="auto"/>
                <w:sz w:val="21"/>
                <w:szCs w:val="21"/>
                <w:lang w:eastAsia="en-US"/>
              </w:rPr>
              <w:t xml:space="preserve"> </w:t>
            </w:r>
            <w:proofErr w:type="spellStart"/>
            <w:r w:rsidRPr="00C10531">
              <w:rPr>
                <w:b/>
                <w:color w:val="auto"/>
                <w:sz w:val="21"/>
                <w:szCs w:val="21"/>
                <w:lang w:eastAsia="en-US"/>
              </w:rPr>
              <w:t>жабдықтау</w:t>
            </w:r>
            <w:proofErr w:type="spellEnd"/>
            <w:r w:rsidR="00274A25">
              <w:rPr>
                <w:b/>
                <w:color w:val="auto"/>
                <w:sz w:val="21"/>
                <w:szCs w:val="21"/>
                <w:lang w:eastAsia="en-US"/>
              </w:rPr>
              <w:t xml:space="preserve"> </w:t>
            </w:r>
            <w:proofErr w:type="spellStart"/>
            <w:r w:rsidRPr="00C10531">
              <w:rPr>
                <w:b/>
                <w:color w:val="auto"/>
                <w:sz w:val="21"/>
                <w:szCs w:val="21"/>
                <w:lang w:eastAsia="en-US"/>
              </w:rPr>
              <w:t>жөніндегі</w:t>
            </w:r>
            <w:proofErr w:type="spellEnd"/>
            <w:r w:rsidR="00274A25">
              <w:rPr>
                <w:b/>
                <w:color w:val="auto"/>
                <w:sz w:val="21"/>
                <w:szCs w:val="21"/>
                <w:lang w:eastAsia="en-US"/>
              </w:rPr>
              <w:t xml:space="preserve"> </w:t>
            </w:r>
            <w:proofErr w:type="spellStart"/>
            <w:r w:rsidRPr="00C10531">
              <w:rPr>
                <w:b/>
                <w:color w:val="auto"/>
                <w:sz w:val="21"/>
                <w:szCs w:val="21"/>
                <w:lang w:eastAsia="en-US"/>
              </w:rPr>
              <w:t>көрсетілетін</w:t>
            </w:r>
            <w:proofErr w:type="spellEnd"/>
          </w:p>
          <w:p w:rsidR="0029058C" w:rsidRPr="009308C4" w:rsidRDefault="00274A25" w:rsidP="009308C4">
            <w:pPr>
              <w:jc w:val="center"/>
              <w:rPr>
                <w:b/>
                <w:color w:val="auto"/>
                <w:sz w:val="21"/>
                <w:szCs w:val="21"/>
                <w:lang w:eastAsia="en-US"/>
              </w:rPr>
            </w:pPr>
            <w:r w:rsidRPr="00C10531">
              <w:rPr>
                <w:b/>
                <w:color w:val="auto"/>
                <w:sz w:val="21"/>
                <w:szCs w:val="21"/>
                <w:lang w:eastAsia="en-US"/>
              </w:rPr>
              <w:t>Қ</w:t>
            </w:r>
            <w:r w:rsidR="009308C4" w:rsidRPr="00C10531">
              <w:rPr>
                <w:b/>
                <w:color w:val="auto"/>
                <w:sz w:val="21"/>
                <w:szCs w:val="21"/>
                <w:lang w:eastAsia="en-US"/>
              </w:rPr>
              <w:t>ызметтерді</w:t>
            </w:r>
            <w:r>
              <w:rPr>
                <w:b/>
                <w:color w:val="auto"/>
                <w:sz w:val="21"/>
                <w:szCs w:val="21"/>
                <w:lang w:eastAsia="en-US"/>
              </w:rPr>
              <w:t xml:space="preserve"> </w:t>
            </w:r>
            <w:r w:rsidR="009308C4" w:rsidRPr="00C10531">
              <w:rPr>
                <w:b/>
                <w:color w:val="auto"/>
                <w:sz w:val="21"/>
                <w:szCs w:val="21"/>
                <w:lang w:eastAsia="en-US"/>
              </w:rPr>
              <w:t>ұсынуға</w:t>
            </w:r>
            <w:r>
              <w:rPr>
                <w:b/>
                <w:color w:val="auto"/>
                <w:sz w:val="21"/>
                <w:szCs w:val="21"/>
                <w:lang w:eastAsia="en-US"/>
              </w:rPr>
              <w:t xml:space="preserve"> </w:t>
            </w:r>
            <w:r w:rsidR="009308C4" w:rsidRPr="00C10531">
              <w:rPr>
                <w:b/>
                <w:color w:val="auto"/>
                <w:sz w:val="21"/>
                <w:szCs w:val="21"/>
                <w:lang w:eastAsia="en-US"/>
              </w:rPr>
              <w:t>арналған</w:t>
            </w:r>
          </w:p>
          <w:p w:rsidR="0029058C" w:rsidRPr="00974F09" w:rsidRDefault="009308C4" w:rsidP="0029058C">
            <w:pPr>
              <w:pStyle w:val="2"/>
              <w:rPr>
                <w:bCs w:val="0"/>
                <w:spacing w:val="2"/>
                <w:szCs w:val="20"/>
                <w:lang w:val="kk-KZ"/>
              </w:rPr>
            </w:pPr>
            <w:r w:rsidRPr="00974F09">
              <w:rPr>
                <w:bCs w:val="0"/>
                <w:spacing w:val="2"/>
                <w:szCs w:val="20"/>
                <w:lang w:val="kk-KZ"/>
              </w:rPr>
              <w:t>КЕЛІСІМ-ШАРТЫ</w:t>
            </w:r>
            <w:r w:rsidR="0029058C" w:rsidRPr="00974F09">
              <w:rPr>
                <w:bCs w:val="0"/>
                <w:spacing w:val="2"/>
                <w:szCs w:val="20"/>
                <w:lang w:val="kk-KZ"/>
              </w:rPr>
              <w:t xml:space="preserve"> ________</w:t>
            </w:r>
          </w:p>
          <w:p w:rsidR="009308C4" w:rsidRDefault="009308C4" w:rsidP="0029058C">
            <w:pPr>
              <w:pStyle w:val="2"/>
              <w:jc w:val="both"/>
              <w:rPr>
                <w:bCs w:val="0"/>
                <w:spacing w:val="2"/>
                <w:szCs w:val="20"/>
                <w:lang w:val="kk-KZ"/>
              </w:rPr>
            </w:pPr>
          </w:p>
          <w:p w:rsidR="0029058C" w:rsidRPr="00974F09" w:rsidRDefault="0029058C" w:rsidP="0029058C">
            <w:pPr>
              <w:pStyle w:val="2"/>
              <w:jc w:val="both"/>
              <w:rPr>
                <w:bCs w:val="0"/>
                <w:spacing w:val="2"/>
                <w:szCs w:val="20"/>
                <w:lang w:val="kk-KZ"/>
              </w:rPr>
            </w:pPr>
            <w:r w:rsidRPr="00974F09">
              <w:rPr>
                <w:bCs w:val="0"/>
                <w:spacing w:val="2"/>
                <w:szCs w:val="20"/>
                <w:lang w:val="kk-KZ"/>
              </w:rPr>
              <w:t>_____________</w:t>
            </w:r>
            <w:r w:rsidR="00393A8C">
              <w:rPr>
                <w:bCs w:val="0"/>
                <w:spacing w:val="2"/>
                <w:szCs w:val="20"/>
                <w:lang w:val="kk-KZ"/>
              </w:rPr>
              <w:t>_________</w:t>
            </w:r>
            <w:r w:rsidRPr="00974F09">
              <w:rPr>
                <w:bCs w:val="0"/>
                <w:spacing w:val="2"/>
                <w:szCs w:val="20"/>
                <w:lang w:val="kk-KZ"/>
              </w:rPr>
              <w:t>_ бюджет бағдарламасы.</w:t>
            </w:r>
          </w:p>
          <w:p w:rsidR="00FD009E" w:rsidRPr="00974F09" w:rsidRDefault="00FD009E" w:rsidP="00D21008">
            <w:pPr>
              <w:jc w:val="center"/>
              <w:rPr>
                <w:b/>
                <w:color w:val="auto"/>
                <w:sz w:val="20"/>
                <w:szCs w:val="20"/>
                <w:lang w:val="kk-KZ" w:eastAsia="en-US"/>
              </w:rPr>
            </w:pPr>
          </w:p>
          <w:p w:rsidR="00FD009E" w:rsidRPr="00974F09" w:rsidRDefault="00FD009E" w:rsidP="00D21008">
            <w:pPr>
              <w:jc w:val="center"/>
              <w:rPr>
                <w:b/>
                <w:color w:val="auto"/>
                <w:sz w:val="20"/>
                <w:szCs w:val="20"/>
                <w:lang w:val="kk-KZ" w:eastAsia="en-US"/>
              </w:rPr>
            </w:pPr>
          </w:p>
          <w:p w:rsidR="00C90148" w:rsidRPr="00974F09" w:rsidRDefault="00FD009E" w:rsidP="00D21008">
            <w:pPr>
              <w:jc w:val="center"/>
              <w:rPr>
                <w:color w:val="auto"/>
                <w:sz w:val="20"/>
                <w:szCs w:val="20"/>
                <w:lang w:val="kk-KZ" w:eastAsia="en-US"/>
              </w:rPr>
            </w:pPr>
            <w:r w:rsidRPr="00974F09">
              <w:rPr>
                <w:color w:val="auto"/>
                <w:sz w:val="20"/>
                <w:szCs w:val="20"/>
                <w:lang w:val="kk-KZ" w:eastAsia="en-US"/>
              </w:rPr>
              <w:t xml:space="preserve">Алматы </w:t>
            </w:r>
            <w:r w:rsidR="00EE302D" w:rsidRPr="00974F09">
              <w:rPr>
                <w:bCs/>
                <w:color w:val="auto"/>
                <w:spacing w:val="-10"/>
                <w:sz w:val="20"/>
                <w:szCs w:val="20"/>
                <w:lang w:val="kk-KZ"/>
              </w:rPr>
              <w:t>қ</w:t>
            </w:r>
            <w:r w:rsidRPr="00974F09">
              <w:rPr>
                <w:color w:val="auto"/>
                <w:sz w:val="20"/>
                <w:szCs w:val="20"/>
                <w:lang w:val="kk-KZ" w:eastAsia="en-US"/>
              </w:rPr>
              <w:t xml:space="preserve">.              </w:t>
            </w:r>
            <w:r w:rsidR="00C90148" w:rsidRPr="00974F09">
              <w:rPr>
                <w:color w:val="auto"/>
                <w:sz w:val="20"/>
                <w:szCs w:val="20"/>
                <w:lang w:val="kk-KZ" w:eastAsia="en-US"/>
              </w:rPr>
              <w:t>20</w:t>
            </w:r>
            <w:r w:rsidR="00737127" w:rsidRPr="00974F09">
              <w:rPr>
                <w:color w:val="auto"/>
                <w:sz w:val="20"/>
                <w:szCs w:val="20"/>
                <w:lang w:val="kk-KZ" w:eastAsia="en-US"/>
              </w:rPr>
              <w:t>1</w:t>
            </w:r>
            <w:r w:rsidR="00563706">
              <w:rPr>
                <w:color w:val="auto"/>
                <w:sz w:val="20"/>
                <w:szCs w:val="20"/>
                <w:lang w:val="kk-KZ" w:eastAsia="en-US"/>
              </w:rPr>
              <w:t xml:space="preserve">9 </w:t>
            </w:r>
            <w:r w:rsidR="00C90148" w:rsidRPr="00974F09">
              <w:rPr>
                <w:color w:val="auto"/>
                <w:sz w:val="20"/>
                <w:szCs w:val="20"/>
                <w:lang w:val="kk-KZ" w:eastAsia="en-US"/>
              </w:rPr>
              <w:t>жылғы «___»_________</w:t>
            </w:r>
          </w:p>
          <w:p w:rsidR="00FD009E" w:rsidRPr="00974F09" w:rsidRDefault="00FD009E" w:rsidP="00D21008">
            <w:pPr>
              <w:jc w:val="both"/>
              <w:rPr>
                <w:color w:val="auto"/>
                <w:sz w:val="20"/>
                <w:szCs w:val="20"/>
                <w:lang w:val="kk-KZ" w:eastAsia="en-US"/>
              </w:rPr>
            </w:pPr>
          </w:p>
          <w:p w:rsidR="00B217F5" w:rsidRPr="00974F09" w:rsidRDefault="00B217F5" w:rsidP="00D21008">
            <w:pPr>
              <w:jc w:val="both"/>
              <w:rPr>
                <w:color w:val="auto"/>
                <w:sz w:val="20"/>
                <w:szCs w:val="20"/>
                <w:lang w:val="kk-KZ" w:eastAsia="en-US"/>
              </w:rPr>
            </w:pPr>
          </w:p>
          <w:p w:rsidR="00C90148" w:rsidRPr="00974F09" w:rsidRDefault="00CD7D0E" w:rsidP="00D21008">
            <w:pPr>
              <w:jc w:val="both"/>
              <w:rPr>
                <w:color w:val="auto"/>
                <w:sz w:val="20"/>
                <w:szCs w:val="20"/>
                <w:lang w:val="kk-KZ" w:eastAsia="en-US"/>
              </w:rPr>
            </w:pPr>
            <w:r w:rsidRPr="00974F09">
              <w:rPr>
                <w:rStyle w:val="s0"/>
                <w:sz w:val="20"/>
                <w:szCs w:val="20"/>
                <w:lang w:val="kk-KZ"/>
              </w:rPr>
              <w:t xml:space="preserve">Бұдан әрi </w:t>
            </w:r>
            <w:r w:rsidRPr="00974F09">
              <w:rPr>
                <w:rStyle w:val="s0"/>
                <w:b/>
                <w:sz w:val="20"/>
                <w:szCs w:val="20"/>
                <w:lang w:val="kk-KZ"/>
              </w:rPr>
              <w:t>Өнім берушi</w:t>
            </w:r>
            <w:r w:rsidRPr="00974F09">
              <w:rPr>
                <w:rStyle w:val="s0"/>
                <w:sz w:val="20"/>
                <w:szCs w:val="20"/>
                <w:lang w:val="kk-KZ"/>
              </w:rPr>
              <w:t xml:space="preserve"> деп аталатын, сумен жабдықтау жөніндегі көрсетілетін қызметтерді (бұдан әрi - Көрсетілетін қызметтер) </w:t>
            </w:r>
            <w:r w:rsidR="001B0920" w:rsidRPr="00974F09">
              <w:rPr>
                <w:rStyle w:val="s0"/>
                <w:color w:val="auto"/>
                <w:sz w:val="20"/>
                <w:szCs w:val="20"/>
                <w:lang w:val="kk-KZ"/>
              </w:rPr>
              <w:t>ұсынатын Бостандық ауданының Әділет басқармасы Алматы қаласы Әділет департаментімен берілген</w:t>
            </w:r>
            <w:r w:rsidR="001B0920" w:rsidRPr="00974F09">
              <w:rPr>
                <w:color w:val="auto"/>
                <w:spacing w:val="-10"/>
                <w:sz w:val="20"/>
                <w:szCs w:val="20"/>
                <w:lang w:val="kk-KZ"/>
              </w:rPr>
              <w:t xml:space="preserve"> 12.10.2017 жылғы № 8893-1910-01-МК </w:t>
            </w:r>
            <w:r w:rsidR="001B0920" w:rsidRPr="00974F09">
              <w:rPr>
                <w:rStyle w:val="s0"/>
                <w:color w:val="auto"/>
                <w:sz w:val="20"/>
                <w:szCs w:val="20"/>
                <w:lang w:val="kk-KZ"/>
              </w:rPr>
              <w:t>заңды тұлғаны мемлекеттік қайта тiркеу туралы анықтама</w:t>
            </w:r>
            <w:r w:rsidRPr="00974F09">
              <w:rPr>
                <w:rStyle w:val="s0"/>
                <w:sz w:val="20"/>
                <w:szCs w:val="20"/>
                <w:lang w:val="kk-KZ"/>
              </w:rPr>
              <w:t xml:space="preserve">, </w:t>
            </w:r>
            <w:r w:rsidRPr="00974F09">
              <w:rPr>
                <w:b/>
                <w:bCs/>
                <w:spacing w:val="-10"/>
                <w:sz w:val="20"/>
                <w:szCs w:val="20"/>
                <w:lang w:val="kk-KZ"/>
              </w:rPr>
              <w:t xml:space="preserve">Алматы қаласы энергетика және коммуналдық шаруашылық басқармасының шаруашылықжүргізу құқығындағы «Алматы Су» мемлекеттік коммуналдық кәсіпорны </w:t>
            </w:r>
            <w:r w:rsidRPr="00974F09">
              <w:rPr>
                <w:bCs/>
                <w:spacing w:val="-10"/>
                <w:sz w:val="20"/>
                <w:szCs w:val="20"/>
                <w:lang w:val="kk-KZ"/>
              </w:rPr>
              <w:t xml:space="preserve">атынан, </w:t>
            </w:r>
            <w:r w:rsidR="005E7EAD" w:rsidRPr="00A75612">
              <w:rPr>
                <w:bCs/>
                <w:spacing w:val="-10"/>
                <w:sz w:val="20"/>
                <w:szCs w:val="20"/>
                <w:lang w:val="kk-KZ"/>
              </w:rPr>
              <w:t>201</w:t>
            </w:r>
            <w:r w:rsidR="00563706">
              <w:rPr>
                <w:bCs/>
                <w:spacing w:val="-10"/>
                <w:sz w:val="20"/>
                <w:szCs w:val="20"/>
                <w:lang w:val="kk-KZ"/>
              </w:rPr>
              <w:t>9</w:t>
            </w:r>
            <w:r w:rsidR="005E7EAD" w:rsidRPr="00A75612">
              <w:rPr>
                <w:bCs/>
                <w:spacing w:val="-10"/>
                <w:sz w:val="20"/>
                <w:szCs w:val="20"/>
                <w:lang w:val="kk-KZ"/>
              </w:rPr>
              <w:t xml:space="preserve"> жылғы «</w:t>
            </w:r>
            <w:r w:rsidR="00614A4A" w:rsidRPr="00614A4A">
              <w:rPr>
                <w:bCs/>
                <w:spacing w:val="-10"/>
                <w:sz w:val="20"/>
                <w:szCs w:val="20"/>
                <w:lang w:val="kk-KZ"/>
              </w:rPr>
              <w:t>03</w:t>
            </w:r>
            <w:r w:rsidR="005E7EAD" w:rsidRPr="00A75612">
              <w:rPr>
                <w:bCs/>
                <w:spacing w:val="-10"/>
                <w:sz w:val="20"/>
                <w:szCs w:val="20"/>
                <w:lang w:val="kk-KZ"/>
              </w:rPr>
              <w:t xml:space="preserve">» </w:t>
            </w:r>
            <w:r w:rsidR="00614A4A">
              <w:rPr>
                <w:bCs/>
                <w:spacing w:val="-10"/>
                <w:sz w:val="20"/>
                <w:szCs w:val="20"/>
                <w:lang w:val="kk-KZ"/>
              </w:rPr>
              <w:t>қаңтардағы</w:t>
            </w:r>
            <w:r w:rsidR="005E7EAD">
              <w:rPr>
                <w:bCs/>
                <w:spacing w:val="-10"/>
                <w:sz w:val="20"/>
                <w:szCs w:val="20"/>
                <w:lang w:val="kk-KZ"/>
              </w:rPr>
              <w:t xml:space="preserve"> № </w:t>
            </w:r>
            <w:r w:rsidR="00614A4A" w:rsidRPr="00614A4A">
              <w:rPr>
                <w:bCs/>
                <w:spacing w:val="-10"/>
                <w:sz w:val="20"/>
                <w:szCs w:val="20"/>
                <w:lang w:val="kk-KZ"/>
              </w:rPr>
              <w:t>01/2</w:t>
            </w:r>
            <w:r w:rsidR="005E7EAD">
              <w:rPr>
                <w:bCs/>
                <w:spacing w:val="-10"/>
                <w:sz w:val="20"/>
                <w:szCs w:val="20"/>
                <w:lang w:val="kk-KZ"/>
              </w:rPr>
              <w:t xml:space="preserve"> </w:t>
            </w:r>
            <w:r w:rsidR="005E7EAD" w:rsidRPr="00A75612">
              <w:rPr>
                <w:bCs/>
                <w:spacing w:val="-10"/>
                <w:sz w:val="20"/>
                <w:szCs w:val="20"/>
                <w:lang w:val="kk-KZ"/>
              </w:rPr>
              <w:t xml:space="preserve">сенімхат негізінде әрекет ететін </w:t>
            </w:r>
            <w:r w:rsidR="005E7EAD">
              <w:rPr>
                <w:bCs/>
                <w:color w:val="000000" w:themeColor="text1"/>
                <w:spacing w:val="2"/>
                <w:sz w:val="20"/>
                <w:szCs w:val="20"/>
                <w:lang w:val="kk-KZ"/>
              </w:rPr>
              <w:t>коммерциялық директор</w:t>
            </w:r>
            <w:r w:rsidR="005E7EAD" w:rsidRPr="005E7EAD">
              <w:rPr>
                <w:bCs/>
                <w:color w:val="000000" w:themeColor="text1"/>
                <w:spacing w:val="2"/>
                <w:sz w:val="20"/>
                <w:szCs w:val="20"/>
                <w:lang w:val="kk-KZ"/>
              </w:rPr>
              <w:t>-</w:t>
            </w:r>
            <w:r w:rsidR="005E7EAD">
              <w:rPr>
                <w:bCs/>
                <w:color w:val="000000" w:themeColor="text1"/>
                <w:spacing w:val="2"/>
                <w:sz w:val="20"/>
                <w:szCs w:val="20"/>
                <w:lang w:val="kk-KZ"/>
              </w:rPr>
              <w:t>өтім департаментінің директоры А.С.Сайлаубай</w:t>
            </w:r>
            <w:r w:rsidR="005E7EAD" w:rsidRPr="00A75612">
              <w:rPr>
                <w:bCs/>
                <w:spacing w:val="-10"/>
                <w:sz w:val="20"/>
                <w:szCs w:val="20"/>
                <w:lang w:val="kk-KZ"/>
              </w:rPr>
              <w:t>,</w:t>
            </w:r>
            <w:r w:rsidR="005E7EAD" w:rsidRPr="00A75612">
              <w:rPr>
                <w:bCs/>
                <w:color w:val="auto"/>
                <w:spacing w:val="-10"/>
                <w:sz w:val="20"/>
                <w:szCs w:val="20"/>
                <w:lang w:val="kk-KZ"/>
              </w:rPr>
              <w:t xml:space="preserve"> бірінші</w:t>
            </w:r>
            <w:r w:rsidRPr="00974F09">
              <w:rPr>
                <w:bCs/>
                <w:spacing w:val="-10"/>
                <w:sz w:val="20"/>
                <w:szCs w:val="20"/>
                <w:lang w:val="kk-KZ"/>
              </w:rPr>
              <w:t xml:space="preserve"> жақтан және </w:t>
            </w:r>
            <w:r w:rsidR="00FD009E" w:rsidRPr="00974F09">
              <w:rPr>
                <w:color w:val="auto"/>
                <w:sz w:val="20"/>
                <w:szCs w:val="20"/>
                <w:lang w:val="kk-KZ"/>
              </w:rPr>
              <w:t xml:space="preserve">бұдан әрi </w:t>
            </w:r>
            <w:r w:rsidR="00FD009E" w:rsidRPr="00974F09">
              <w:rPr>
                <w:b/>
                <w:color w:val="auto"/>
                <w:sz w:val="20"/>
                <w:szCs w:val="20"/>
                <w:lang w:val="kk-KZ"/>
              </w:rPr>
              <w:t>Тұтынушы</w:t>
            </w:r>
            <w:r w:rsidR="00FD009E" w:rsidRPr="00974F09">
              <w:rPr>
                <w:color w:val="auto"/>
                <w:sz w:val="20"/>
                <w:szCs w:val="20"/>
                <w:lang w:val="kk-KZ"/>
              </w:rPr>
              <w:t xml:space="preserve"> деп аталатын</w:t>
            </w:r>
            <w:r w:rsidR="00C90148" w:rsidRPr="00974F09">
              <w:rPr>
                <w:color w:val="auto"/>
                <w:sz w:val="20"/>
                <w:szCs w:val="20"/>
                <w:lang w:val="kk-KZ" w:eastAsia="en-US"/>
              </w:rPr>
              <w:t>______________________________________</w:t>
            </w:r>
            <w:r w:rsidR="00F353AA" w:rsidRPr="00974F09">
              <w:rPr>
                <w:color w:val="auto"/>
                <w:sz w:val="20"/>
                <w:szCs w:val="20"/>
                <w:lang w:val="kk-KZ" w:eastAsia="en-US"/>
              </w:rPr>
              <w:t>_______</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_____________________________________________________ атынан</w:t>
            </w:r>
          </w:p>
          <w:p w:rsidR="00C90148" w:rsidRPr="00F23404" w:rsidRDefault="00C90148" w:rsidP="00F23404">
            <w:pPr>
              <w:spacing w:line="0" w:lineRule="atLeast"/>
              <w:jc w:val="center"/>
              <w:rPr>
                <w:i/>
                <w:color w:val="auto"/>
                <w:sz w:val="20"/>
                <w:szCs w:val="20"/>
                <w:lang w:val="kk-KZ" w:eastAsia="en-US"/>
              </w:rPr>
            </w:pPr>
            <w:r w:rsidRPr="00F23404">
              <w:rPr>
                <w:i/>
                <w:color w:val="auto"/>
                <w:sz w:val="20"/>
                <w:szCs w:val="20"/>
                <w:lang w:val="kk-KZ" w:eastAsia="en-US"/>
              </w:rPr>
              <w:t>(тұтынушының деректемелерi, құрылтай құжаттары, заңды тұлғаны</w:t>
            </w:r>
          </w:p>
          <w:p w:rsidR="00C90148" w:rsidRPr="00F23404" w:rsidRDefault="00C90148" w:rsidP="00F23404">
            <w:pPr>
              <w:spacing w:line="0" w:lineRule="atLeast"/>
              <w:jc w:val="center"/>
              <w:rPr>
                <w:i/>
                <w:color w:val="auto"/>
                <w:sz w:val="20"/>
                <w:szCs w:val="20"/>
                <w:lang w:val="kk-KZ" w:eastAsia="en-US"/>
              </w:rPr>
            </w:pPr>
            <w:r w:rsidRPr="00F23404">
              <w:rPr>
                <w:i/>
                <w:color w:val="auto"/>
                <w:sz w:val="20"/>
                <w:szCs w:val="20"/>
                <w:lang w:val="kk-KZ" w:eastAsia="en-US"/>
              </w:rPr>
              <w:t>мемлекеттiк тiркеу (қайта тіркеу) туралы куәлiк* немесе анықтама,</w:t>
            </w:r>
          </w:p>
          <w:p w:rsidR="00C90148" w:rsidRPr="00543CB7" w:rsidRDefault="00C90148" w:rsidP="00F23404">
            <w:pPr>
              <w:spacing w:line="0" w:lineRule="atLeast"/>
              <w:jc w:val="center"/>
              <w:rPr>
                <w:i/>
                <w:color w:val="auto"/>
                <w:sz w:val="20"/>
                <w:szCs w:val="20"/>
                <w:lang w:val="kk-KZ" w:eastAsia="en-US"/>
              </w:rPr>
            </w:pPr>
            <w:r w:rsidRPr="00543CB7">
              <w:rPr>
                <w:i/>
                <w:color w:val="auto"/>
                <w:sz w:val="20"/>
                <w:szCs w:val="20"/>
                <w:lang w:val="kk-KZ" w:eastAsia="en-US"/>
              </w:rPr>
              <w:t>берілген</w:t>
            </w:r>
            <w:r w:rsidR="00850970">
              <w:rPr>
                <w:i/>
                <w:color w:val="auto"/>
                <w:sz w:val="20"/>
                <w:szCs w:val="20"/>
                <w:lang w:val="kk-KZ" w:eastAsia="en-US"/>
              </w:rPr>
              <w:t xml:space="preserve"> </w:t>
            </w:r>
            <w:r w:rsidRPr="00543CB7">
              <w:rPr>
                <w:i/>
                <w:color w:val="auto"/>
                <w:sz w:val="20"/>
                <w:szCs w:val="20"/>
                <w:lang w:val="kk-KZ" w:eastAsia="en-US"/>
              </w:rPr>
              <w:t>күнi</w:t>
            </w:r>
            <w:r w:rsidR="00850970">
              <w:rPr>
                <w:i/>
                <w:color w:val="auto"/>
                <w:sz w:val="20"/>
                <w:szCs w:val="20"/>
                <w:lang w:val="kk-KZ" w:eastAsia="en-US"/>
              </w:rPr>
              <w:t xml:space="preserve"> </w:t>
            </w:r>
            <w:r w:rsidRPr="00543CB7">
              <w:rPr>
                <w:i/>
                <w:color w:val="auto"/>
                <w:sz w:val="20"/>
                <w:szCs w:val="20"/>
                <w:lang w:val="kk-KZ" w:eastAsia="en-US"/>
              </w:rPr>
              <w:t>және</w:t>
            </w:r>
            <w:r w:rsidR="00850970">
              <w:rPr>
                <w:i/>
                <w:color w:val="auto"/>
                <w:sz w:val="20"/>
                <w:szCs w:val="20"/>
                <w:lang w:val="kk-KZ" w:eastAsia="en-US"/>
              </w:rPr>
              <w:t xml:space="preserve"> </w:t>
            </w:r>
            <w:r w:rsidRPr="00543CB7">
              <w:rPr>
                <w:i/>
                <w:color w:val="auto"/>
                <w:sz w:val="20"/>
                <w:szCs w:val="20"/>
                <w:lang w:val="kk-KZ" w:eastAsia="en-US"/>
              </w:rPr>
              <w:t>берген орган)</w:t>
            </w:r>
          </w:p>
          <w:p w:rsidR="00C90148" w:rsidRPr="00543CB7" w:rsidRDefault="00C90148">
            <w:pPr>
              <w:spacing w:line="0" w:lineRule="atLeast"/>
              <w:jc w:val="both"/>
              <w:rPr>
                <w:color w:val="auto"/>
                <w:sz w:val="20"/>
                <w:szCs w:val="20"/>
                <w:lang w:val="kk-KZ" w:eastAsia="en-US"/>
              </w:rPr>
            </w:pPr>
            <w:r w:rsidRPr="00543CB7">
              <w:rPr>
                <w:color w:val="auto"/>
                <w:sz w:val="20"/>
                <w:szCs w:val="20"/>
                <w:lang w:val="kk-KZ" w:eastAsia="en-US"/>
              </w:rPr>
              <w:t>______________</w:t>
            </w:r>
            <w:r w:rsidR="00F23404" w:rsidRPr="00543CB7">
              <w:rPr>
                <w:color w:val="auto"/>
                <w:sz w:val="20"/>
                <w:szCs w:val="20"/>
                <w:lang w:val="kk-KZ" w:eastAsia="en-US"/>
              </w:rPr>
              <w:t>_______________________________</w:t>
            </w:r>
            <w:r w:rsidRPr="00543CB7">
              <w:rPr>
                <w:color w:val="auto"/>
                <w:sz w:val="20"/>
                <w:szCs w:val="20"/>
                <w:lang w:val="kk-KZ" w:eastAsia="en-US"/>
              </w:rPr>
              <w:t>негізіндеәрекет</w:t>
            </w:r>
            <w:r w:rsidR="00850970">
              <w:rPr>
                <w:color w:val="auto"/>
                <w:sz w:val="20"/>
                <w:szCs w:val="20"/>
                <w:lang w:val="kk-KZ" w:eastAsia="en-US"/>
              </w:rPr>
              <w:t xml:space="preserve"> </w:t>
            </w:r>
            <w:r w:rsidRPr="00543CB7">
              <w:rPr>
                <w:color w:val="auto"/>
                <w:sz w:val="20"/>
                <w:szCs w:val="20"/>
                <w:lang w:val="kk-KZ" w:eastAsia="en-US"/>
              </w:rPr>
              <w:t>ететін</w:t>
            </w:r>
          </w:p>
          <w:p w:rsidR="00C90148" w:rsidRPr="00543CB7" w:rsidRDefault="00C90148">
            <w:pPr>
              <w:spacing w:line="0" w:lineRule="atLeast"/>
              <w:jc w:val="both"/>
              <w:rPr>
                <w:color w:val="auto"/>
                <w:sz w:val="20"/>
                <w:szCs w:val="20"/>
                <w:lang w:val="kk-KZ" w:eastAsia="en-US"/>
              </w:rPr>
            </w:pPr>
            <w:r w:rsidRPr="00543CB7">
              <w:rPr>
                <w:color w:val="auto"/>
                <w:sz w:val="20"/>
                <w:szCs w:val="20"/>
                <w:lang w:val="kk-KZ" w:eastAsia="en-US"/>
              </w:rPr>
              <w:t>____________________________________________________ екiншi</w:t>
            </w:r>
            <w:r w:rsidR="00850970">
              <w:rPr>
                <w:color w:val="auto"/>
                <w:sz w:val="20"/>
                <w:szCs w:val="20"/>
                <w:lang w:val="kk-KZ" w:eastAsia="en-US"/>
              </w:rPr>
              <w:t xml:space="preserve"> </w:t>
            </w:r>
            <w:r w:rsidRPr="00543CB7">
              <w:rPr>
                <w:color w:val="auto"/>
                <w:sz w:val="20"/>
                <w:szCs w:val="20"/>
                <w:lang w:val="kk-KZ" w:eastAsia="en-US"/>
              </w:rPr>
              <w:t>тараптан,</w:t>
            </w:r>
          </w:p>
          <w:p w:rsidR="00C90148" w:rsidRPr="00543CB7" w:rsidRDefault="00C90148">
            <w:pPr>
              <w:spacing w:line="0" w:lineRule="atLeast"/>
              <w:jc w:val="both"/>
              <w:rPr>
                <w:color w:val="auto"/>
                <w:sz w:val="20"/>
                <w:szCs w:val="20"/>
                <w:lang w:val="kk-KZ" w:eastAsia="en-US"/>
              </w:rPr>
            </w:pPr>
            <w:r w:rsidRPr="00543CB7">
              <w:rPr>
                <w:color w:val="auto"/>
                <w:sz w:val="20"/>
                <w:szCs w:val="20"/>
                <w:lang w:val="kk-KZ" w:eastAsia="en-US"/>
              </w:rPr>
              <w:t xml:space="preserve">              (лауазымы, А.Ә.Т.)</w:t>
            </w:r>
          </w:p>
          <w:p w:rsidR="00C90148" w:rsidRPr="00543CB7" w:rsidRDefault="00543CB7">
            <w:pPr>
              <w:spacing w:line="0" w:lineRule="atLeast"/>
              <w:jc w:val="both"/>
              <w:rPr>
                <w:color w:val="auto"/>
                <w:sz w:val="20"/>
                <w:szCs w:val="20"/>
                <w:lang w:val="kk-KZ" w:eastAsia="en-US"/>
              </w:rPr>
            </w:pPr>
            <w:r w:rsidRPr="00543CB7">
              <w:rPr>
                <w:color w:val="auto"/>
                <w:sz w:val="20"/>
                <w:szCs w:val="20"/>
                <w:lang w:val="kk-KZ" w:eastAsia="en-US"/>
              </w:rPr>
              <w:t>Т</w:t>
            </w:r>
            <w:r w:rsidR="00C90148" w:rsidRPr="00543CB7">
              <w:rPr>
                <w:color w:val="auto"/>
                <w:sz w:val="20"/>
                <w:szCs w:val="20"/>
                <w:lang w:val="kk-KZ" w:eastAsia="en-US"/>
              </w:rPr>
              <w:t>өмендегiлер</w:t>
            </w:r>
            <w:r w:rsidR="00643E24">
              <w:rPr>
                <w:color w:val="auto"/>
                <w:sz w:val="20"/>
                <w:szCs w:val="20"/>
                <w:lang w:val="kk-KZ" w:eastAsia="en-US"/>
              </w:rPr>
              <w:t xml:space="preserve"> </w:t>
            </w:r>
            <w:r w:rsidR="00C90148" w:rsidRPr="00543CB7">
              <w:rPr>
                <w:color w:val="auto"/>
                <w:sz w:val="20"/>
                <w:szCs w:val="20"/>
                <w:lang w:val="kk-KZ" w:eastAsia="en-US"/>
              </w:rPr>
              <w:t>туралы осы Шартты (бұданәрi - Шарт) жасасты:</w:t>
            </w:r>
          </w:p>
          <w:p w:rsidR="00C90148" w:rsidRPr="00543CB7" w:rsidRDefault="00C90148">
            <w:pPr>
              <w:spacing w:line="0" w:lineRule="atLeast"/>
              <w:jc w:val="both"/>
              <w:rPr>
                <w:color w:val="auto"/>
                <w:sz w:val="20"/>
                <w:szCs w:val="20"/>
                <w:lang w:val="kk-KZ" w:eastAsia="en-US"/>
              </w:rPr>
            </w:pPr>
          </w:p>
          <w:p w:rsidR="00C90148" w:rsidRPr="00543CB7" w:rsidRDefault="00C90148">
            <w:pPr>
              <w:spacing w:line="0" w:lineRule="atLeast"/>
              <w:jc w:val="both"/>
              <w:rPr>
                <w:b/>
                <w:color w:val="auto"/>
                <w:sz w:val="20"/>
                <w:szCs w:val="20"/>
                <w:lang w:val="kk-KZ" w:eastAsia="en-US"/>
              </w:rPr>
            </w:pPr>
            <w:r w:rsidRPr="00543CB7">
              <w:rPr>
                <w:b/>
                <w:color w:val="auto"/>
                <w:sz w:val="20"/>
                <w:szCs w:val="20"/>
                <w:lang w:val="kk-KZ" w:eastAsia="en-US"/>
              </w:rPr>
              <w:t>1. Шартта</w:t>
            </w:r>
            <w:r w:rsidR="00643E24">
              <w:rPr>
                <w:b/>
                <w:color w:val="auto"/>
                <w:sz w:val="20"/>
                <w:szCs w:val="20"/>
                <w:lang w:val="kk-KZ" w:eastAsia="en-US"/>
              </w:rPr>
              <w:t xml:space="preserve"> </w:t>
            </w:r>
            <w:r w:rsidRPr="00543CB7">
              <w:rPr>
                <w:b/>
                <w:color w:val="auto"/>
                <w:sz w:val="20"/>
                <w:szCs w:val="20"/>
                <w:lang w:val="kk-KZ" w:eastAsia="en-US"/>
              </w:rPr>
              <w:t>пайдаланылатын</w:t>
            </w:r>
            <w:r w:rsidR="00643E24">
              <w:rPr>
                <w:b/>
                <w:color w:val="auto"/>
                <w:sz w:val="20"/>
                <w:szCs w:val="20"/>
                <w:lang w:val="kk-KZ" w:eastAsia="en-US"/>
              </w:rPr>
              <w:t xml:space="preserve"> </w:t>
            </w:r>
            <w:r w:rsidRPr="00543CB7">
              <w:rPr>
                <w:b/>
                <w:color w:val="auto"/>
                <w:sz w:val="20"/>
                <w:szCs w:val="20"/>
                <w:lang w:val="kk-KZ" w:eastAsia="en-US"/>
              </w:rPr>
              <w:t>негiзгi</w:t>
            </w:r>
            <w:r w:rsidR="00643E24">
              <w:rPr>
                <w:b/>
                <w:color w:val="auto"/>
                <w:sz w:val="20"/>
                <w:szCs w:val="20"/>
                <w:lang w:val="kk-KZ" w:eastAsia="en-US"/>
              </w:rPr>
              <w:t xml:space="preserve"> </w:t>
            </w:r>
            <w:r w:rsidRPr="00543CB7">
              <w:rPr>
                <w:b/>
                <w:color w:val="auto"/>
                <w:sz w:val="20"/>
                <w:szCs w:val="20"/>
                <w:lang w:val="kk-KZ" w:eastAsia="en-US"/>
              </w:rPr>
              <w:t>ұғымдар</w:t>
            </w:r>
          </w:p>
          <w:p w:rsidR="00C90148" w:rsidRPr="00543CB7" w:rsidRDefault="00C90148">
            <w:pPr>
              <w:spacing w:line="0" w:lineRule="atLeast"/>
              <w:jc w:val="both"/>
              <w:rPr>
                <w:b/>
                <w:color w:val="auto"/>
                <w:sz w:val="20"/>
                <w:szCs w:val="20"/>
                <w:lang w:val="kk-KZ" w:eastAsia="en-US"/>
              </w:rPr>
            </w:pPr>
            <w:r w:rsidRPr="00543CB7">
              <w:rPr>
                <w:b/>
                <w:color w:val="auto"/>
                <w:sz w:val="20"/>
                <w:szCs w:val="20"/>
                <w:lang w:val="kk-KZ" w:eastAsia="en-US"/>
              </w:rPr>
              <w:t>1. Шартта</w:t>
            </w:r>
            <w:r w:rsidR="00643E24">
              <w:rPr>
                <w:b/>
                <w:color w:val="auto"/>
                <w:sz w:val="20"/>
                <w:szCs w:val="20"/>
                <w:lang w:val="kk-KZ" w:eastAsia="en-US"/>
              </w:rPr>
              <w:t xml:space="preserve"> </w:t>
            </w:r>
            <w:r w:rsidRPr="00543CB7">
              <w:rPr>
                <w:b/>
                <w:color w:val="auto"/>
                <w:sz w:val="20"/>
                <w:szCs w:val="20"/>
                <w:lang w:val="kk-KZ" w:eastAsia="en-US"/>
              </w:rPr>
              <w:t>мынадай</w:t>
            </w:r>
            <w:r w:rsidR="00643E24">
              <w:rPr>
                <w:b/>
                <w:color w:val="auto"/>
                <w:sz w:val="20"/>
                <w:szCs w:val="20"/>
                <w:lang w:val="kk-KZ" w:eastAsia="en-US"/>
              </w:rPr>
              <w:t xml:space="preserve"> </w:t>
            </w:r>
            <w:r w:rsidRPr="00543CB7">
              <w:rPr>
                <w:b/>
                <w:color w:val="auto"/>
                <w:sz w:val="20"/>
                <w:szCs w:val="20"/>
                <w:lang w:val="kk-KZ" w:eastAsia="en-US"/>
              </w:rPr>
              <w:t>негізгi</w:t>
            </w:r>
            <w:r w:rsidR="00643E24">
              <w:rPr>
                <w:b/>
                <w:color w:val="auto"/>
                <w:sz w:val="20"/>
                <w:szCs w:val="20"/>
                <w:lang w:val="kk-KZ" w:eastAsia="en-US"/>
              </w:rPr>
              <w:t xml:space="preserve"> </w:t>
            </w:r>
            <w:r w:rsidRPr="00543CB7">
              <w:rPr>
                <w:b/>
                <w:color w:val="auto"/>
                <w:sz w:val="20"/>
                <w:szCs w:val="20"/>
                <w:lang w:val="kk-KZ" w:eastAsia="en-US"/>
              </w:rPr>
              <w:t>ұғымдар</w:t>
            </w:r>
            <w:r w:rsidR="00643E24">
              <w:rPr>
                <w:b/>
                <w:color w:val="auto"/>
                <w:sz w:val="20"/>
                <w:szCs w:val="20"/>
                <w:lang w:val="kk-KZ" w:eastAsia="en-US"/>
              </w:rPr>
              <w:t xml:space="preserve"> </w:t>
            </w:r>
            <w:r w:rsidRPr="00543CB7">
              <w:rPr>
                <w:b/>
                <w:color w:val="auto"/>
                <w:sz w:val="20"/>
                <w:szCs w:val="20"/>
                <w:lang w:val="kk-KZ" w:eastAsia="en-US"/>
              </w:rPr>
              <w:t>пайдаланылады:</w:t>
            </w:r>
          </w:p>
          <w:p w:rsidR="00EE302D" w:rsidRPr="00543CB7" w:rsidRDefault="00EE302D">
            <w:pPr>
              <w:spacing w:line="0" w:lineRule="atLeast"/>
              <w:jc w:val="both"/>
              <w:rPr>
                <w:color w:val="auto"/>
                <w:sz w:val="20"/>
                <w:szCs w:val="20"/>
                <w:lang w:val="kk-KZ" w:eastAsia="en-US"/>
              </w:rPr>
            </w:pPr>
          </w:p>
          <w:p w:rsidR="00C90148" w:rsidRPr="00543CB7" w:rsidRDefault="00543CB7">
            <w:pPr>
              <w:spacing w:line="0" w:lineRule="atLeast"/>
              <w:jc w:val="both"/>
              <w:rPr>
                <w:color w:val="auto"/>
                <w:sz w:val="20"/>
                <w:szCs w:val="20"/>
                <w:lang w:val="kk-KZ" w:eastAsia="en-US"/>
              </w:rPr>
            </w:pPr>
            <w:r w:rsidRPr="00543CB7">
              <w:rPr>
                <w:b/>
                <w:color w:val="auto"/>
                <w:sz w:val="20"/>
                <w:szCs w:val="20"/>
                <w:lang w:val="kk-KZ" w:eastAsia="en-US"/>
              </w:rPr>
              <w:t>Е</w:t>
            </w:r>
            <w:r w:rsidR="00C90148" w:rsidRPr="00543CB7">
              <w:rPr>
                <w:b/>
                <w:color w:val="auto"/>
                <w:sz w:val="20"/>
                <w:szCs w:val="20"/>
                <w:lang w:val="kk-KZ" w:eastAsia="en-US"/>
              </w:rPr>
              <w:t>сепке</w:t>
            </w:r>
            <w:r w:rsidR="00643E24">
              <w:rPr>
                <w:b/>
                <w:color w:val="auto"/>
                <w:sz w:val="20"/>
                <w:szCs w:val="20"/>
                <w:lang w:val="kk-KZ" w:eastAsia="en-US"/>
              </w:rPr>
              <w:t xml:space="preserve"> </w:t>
            </w:r>
            <w:r w:rsidR="00C90148" w:rsidRPr="00543CB7">
              <w:rPr>
                <w:b/>
                <w:color w:val="auto"/>
                <w:sz w:val="20"/>
                <w:szCs w:val="20"/>
                <w:lang w:val="kk-KZ" w:eastAsia="en-US"/>
              </w:rPr>
              <w:t>алу</w:t>
            </w:r>
            <w:r w:rsidR="00643E24">
              <w:rPr>
                <w:b/>
                <w:color w:val="auto"/>
                <w:sz w:val="20"/>
                <w:szCs w:val="20"/>
                <w:lang w:val="kk-KZ" w:eastAsia="en-US"/>
              </w:rPr>
              <w:t xml:space="preserve"> </w:t>
            </w:r>
            <w:r w:rsidR="00C90148" w:rsidRPr="00543CB7">
              <w:rPr>
                <w:b/>
                <w:color w:val="auto"/>
                <w:sz w:val="20"/>
                <w:szCs w:val="20"/>
                <w:lang w:val="kk-KZ" w:eastAsia="en-US"/>
              </w:rPr>
              <w:t>аспаптарын</w:t>
            </w:r>
            <w:r w:rsidR="00643E24">
              <w:rPr>
                <w:b/>
                <w:color w:val="auto"/>
                <w:sz w:val="20"/>
                <w:szCs w:val="20"/>
                <w:lang w:val="kk-KZ" w:eastAsia="en-US"/>
              </w:rPr>
              <w:t xml:space="preserve"> </w:t>
            </w:r>
            <w:r w:rsidR="00C90148" w:rsidRPr="00543CB7">
              <w:rPr>
                <w:b/>
                <w:color w:val="auto"/>
                <w:sz w:val="20"/>
                <w:szCs w:val="20"/>
                <w:lang w:val="kk-KZ" w:eastAsia="en-US"/>
              </w:rPr>
              <w:t>тексеру</w:t>
            </w:r>
            <w:r w:rsidR="00C90148" w:rsidRPr="00543CB7">
              <w:rPr>
                <w:color w:val="auto"/>
                <w:sz w:val="20"/>
                <w:szCs w:val="20"/>
                <w:lang w:val="kk-KZ" w:eastAsia="en-US"/>
              </w:rPr>
              <w:t xml:space="preserve"> – есепке</w:t>
            </w:r>
            <w:r w:rsidR="00643E24">
              <w:rPr>
                <w:color w:val="auto"/>
                <w:sz w:val="20"/>
                <w:szCs w:val="20"/>
                <w:lang w:val="kk-KZ" w:eastAsia="en-US"/>
              </w:rPr>
              <w:t xml:space="preserve"> </w:t>
            </w:r>
            <w:r w:rsidR="00C90148" w:rsidRPr="00543CB7">
              <w:rPr>
                <w:color w:val="auto"/>
                <w:sz w:val="20"/>
                <w:szCs w:val="20"/>
                <w:lang w:val="kk-KZ" w:eastAsia="en-US"/>
              </w:rPr>
              <w:t>алу</w:t>
            </w:r>
            <w:r w:rsidR="00643E24">
              <w:rPr>
                <w:color w:val="auto"/>
                <w:sz w:val="20"/>
                <w:szCs w:val="20"/>
                <w:lang w:val="kk-KZ" w:eastAsia="en-US"/>
              </w:rPr>
              <w:t xml:space="preserve"> </w:t>
            </w:r>
            <w:r w:rsidR="00C90148" w:rsidRPr="00543CB7">
              <w:rPr>
                <w:color w:val="auto"/>
                <w:sz w:val="20"/>
                <w:szCs w:val="20"/>
                <w:lang w:val="kk-KZ" w:eastAsia="en-US"/>
              </w:rPr>
              <w:t>аспаптарының</w:t>
            </w:r>
            <w:r w:rsidR="00643E24">
              <w:rPr>
                <w:color w:val="auto"/>
                <w:sz w:val="20"/>
                <w:szCs w:val="20"/>
                <w:lang w:val="kk-KZ" w:eastAsia="en-US"/>
              </w:rPr>
              <w:t xml:space="preserve"> </w:t>
            </w:r>
            <w:r w:rsidR="00C90148" w:rsidRPr="00543CB7">
              <w:rPr>
                <w:color w:val="auto"/>
                <w:sz w:val="20"/>
                <w:szCs w:val="20"/>
                <w:lang w:val="kk-KZ" w:eastAsia="en-US"/>
              </w:rPr>
              <w:t>жай-күйiн</w:t>
            </w:r>
            <w:r w:rsidR="00643E24">
              <w:rPr>
                <w:color w:val="auto"/>
                <w:sz w:val="20"/>
                <w:szCs w:val="20"/>
                <w:lang w:val="kk-KZ" w:eastAsia="en-US"/>
              </w:rPr>
              <w:t xml:space="preserve"> </w:t>
            </w:r>
            <w:r w:rsidR="00C90148" w:rsidRPr="00543CB7">
              <w:rPr>
                <w:color w:val="auto"/>
                <w:sz w:val="20"/>
                <w:szCs w:val="20"/>
                <w:lang w:val="kk-KZ" w:eastAsia="en-US"/>
              </w:rPr>
              <w:t>тексеру, техникалық</w:t>
            </w:r>
            <w:r w:rsidR="00643E24">
              <w:rPr>
                <w:color w:val="auto"/>
                <w:sz w:val="20"/>
                <w:szCs w:val="20"/>
                <w:lang w:val="kk-KZ" w:eastAsia="en-US"/>
              </w:rPr>
              <w:t xml:space="preserve"> </w:t>
            </w:r>
            <w:r w:rsidR="00C90148" w:rsidRPr="00543CB7">
              <w:rPr>
                <w:color w:val="auto"/>
                <w:sz w:val="20"/>
                <w:szCs w:val="20"/>
                <w:lang w:val="kk-KZ" w:eastAsia="en-US"/>
              </w:rPr>
              <w:t>талаптарға</w:t>
            </w:r>
            <w:r w:rsidR="00643E24">
              <w:rPr>
                <w:color w:val="auto"/>
                <w:sz w:val="20"/>
                <w:szCs w:val="20"/>
                <w:lang w:val="kk-KZ" w:eastAsia="en-US"/>
              </w:rPr>
              <w:t xml:space="preserve"> </w:t>
            </w:r>
            <w:r w:rsidR="00C90148" w:rsidRPr="00543CB7">
              <w:rPr>
                <w:color w:val="auto"/>
                <w:sz w:val="20"/>
                <w:szCs w:val="20"/>
                <w:lang w:val="kk-KZ" w:eastAsia="en-US"/>
              </w:rPr>
              <w:t>сәйкес</w:t>
            </w:r>
            <w:r w:rsidR="00643E24">
              <w:rPr>
                <w:color w:val="auto"/>
                <w:sz w:val="20"/>
                <w:szCs w:val="20"/>
                <w:lang w:val="kk-KZ" w:eastAsia="en-US"/>
              </w:rPr>
              <w:t xml:space="preserve"> </w:t>
            </w:r>
            <w:r w:rsidR="00C90148" w:rsidRPr="00543CB7">
              <w:rPr>
                <w:color w:val="auto"/>
                <w:sz w:val="20"/>
                <w:szCs w:val="20"/>
                <w:lang w:val="kk-KZ" w:eastAsia="en-US"/>
              </w:rPr>
              <w:t>келетiндiгiн</w:t>
            </w:r>
            <w:r w:rsidR="00643E24">
              <w:rPr>
                <w:color w:val="auto"/>
                <w:sz w:val="20"/>
                <w:szCs w:val="20"/>
                <w:lang w:val="kk-KZ" w:eastAsia="en-US"/>
              </w:rPr>
              <w:t xml:space="preserve"> </w:t>
            </w:r>
            <w:r w:rsidR="00C90148" w:rsidRPr="00543CB7">
              <w:rPr>
                <w:color w:val="auto"/>
                <w:sz w:val="20"/>
                <w:szCs w:val="20"/>
                <w:lang w:val="kk-KZ" w:eastAsia="en-US"/>
              </w:rPr>
              <w:t>айқындау</w:t>
            </w:r>
            <w:r w:rsidR="00643E24">
              <w:rPr>
                <w:color w:val="auto"/>
                <w:sz w:val="20"/>
                <w:szCs w:val="20"/>
                <w:lang w:val="kk-KZ" w:eastAsia="en-US"/>
              </w:rPr>
              <w:t xml:space="preserve"> </w:t>
            </w:r>
            <w:r w:rsidR="00C90148" w:rsidRPr="00543CB7">
              <w:rPr>
                <w:color w:val="auto"/>
                <w:sz w:val="20"/>
                <w:szCs w:val="20"/>
                <w:lang w:val="kk-KZ" w:eastAsia="en-US"/>
              </w:rPr>
              <w:t>және</w:t>
            </w:r>
            <w:r w:rsidR="00643E24">
              <w:rPr>
                <w:color w:val="auto"/>
                <w:sz w:val="20"/>
                <w:szCs w:val="20"/>
                <w:lang w:val="kk-KZ" w:eastAsia="en-US"/>
              </w:rPr>
              <w:t xml:space="preserve"> </w:t>
            </w:r>
            <w:r w:rsidR="00C90148" w:rsidRPr="00543CB7">
              <w:rPr>
                <w:color w:val="auto"/>
                <w:sz w:val="20"/>
                <w:szCs w:val="20"/>
                <w:lang w:val="kk-KZ" w:eastAsia="en-US"/>
              </w:rPr>
              <w:t>растау</w:t>
            </w:r>
            <w:r w:rsidR="00643E24">
              <w:rPr>
                <w:color w:val="auto"/>
                <w:sz w:val="20"/>
                <w:szCs w:val="20"/>
                <w:lang w:val="kk-KZ" w:eastAsia="en-US"/>
              </w:rPr>
              <w:t xml:space="preserve"> </w:t>
            </w:r>
            <w:r w:rsidR="00C90148" w:rsidRPr="00543CB7">
              <w:rPr>
                <w:color w:val="auto"/>
                <w:sz w:val="20"/>
                <w:szCs w:val="20"/>
                <w:lang w:val="kk-KZ" w:eastAsia="en-US"/>
              </w:rPr>
              <w:t>және</w:t>
            </w:r>
            <w:r w:rsidR="00643E24">
              <w:rPr>
                <w:color w:val="auto"/>
                <w:sz w:val="20"/>
                <w:szCs w:val="20"/>
                <w:lang w:val="kk-KZ" w:eastAsia="en-US"/>
              </w:rPr>
              <w:t xml:space="preserve"> </w:t>
            </w:r>
            <w:r w:rsidR="00C90148" w:rsidRPr="00543CB7">
              <w:rPr>
                <w:color w:val="auto"/>
                <w:sz w:val="20"/>
                <w:szCs w:val="20"/>
                <w:lang w:val="kk-KZ" w:eastAsia="en-US"/>
              </w:rPr>
              <w:t>олардың</w:t>
            </w:r>
            <w:r w:rsidR="00643E24">
              <w:rPr>
                <w:color w:val="auto"/>
                <w:sz w:val="20"/>
                <w:szCs w:val="20"/>
                <w:lang w:val="kk-KZ" w:eastAsia="en-US"/>
              </w:rPr>
              <w:t xml:space="preserve"> </w:t>
            </w:r>
            <w:r w:rsidR="00C90148" w:rsidRPr="00543CB7">
              <w:rPr>
                <w:color w:val="auto"/>
                <w:sz w:val="20"/>
                <w:szCs w:val="20"/>
                <w:lang w:val="kk-KZ" w:eastAsia="en-US"/>
              </w:rPr>
              <w:t>көрсеткiштерiн</w:t>
            </w:r>
            <w:r w:rsidR="00643E24">
              <w:rPr>
                <w:color w:val="auto"/>
                <w:sz w:val="20"/>
                <w:szCs w:val="20"/>
                <w:lang w:val="kk-KZ" w:eastAsia="en-US"/>
              </w:rPr>
              <w:t xml:space="preserve"> </w:t>
            </w:r>
            <w:r w:rsidR="00C90148" w:rsidRPr="00543CB7">
              <w:rPr>
                <w:color w:val="auto"/>
                <w:sz w:val="20"/>
                <w:szCs w:val="20"/>
                <w:lang w:val="kk-KZ" w:eastAsia="en-US"/>
              </w:rPr>
              <w:t>жазып</w:t>
            </w:r>
            <w:r w:rsidR="00643E24">
              <w:rPr>
                <w:color w:val="auto"/>
                <w:sz w:val="20"/>
                <w:szCs w:val="20"/>
                <w:lang w:val="kk-KZ" w:eastAsia="en-US"/>
              </w:rPr>
              <w:t xml:space="preserve"> </w:t>
            </w:r>
            <w:r w:rsidR="00C90148" w:rsidRPr="00543CB7">
              <w:rPr>
                <w:color w:val="auto"/>
                <w:sz w:val="20"/>
                <w:szCs w:val="20"/>
                <w:lang w:val="kk-KZ" w:eastAsia="en-US"/>
              </w:rPr>
              <w:t>алу</w:t>
            </w:r>
            <w:r w:rsidR="00643E24">
              <w:rPr>
                <w:color w:val="auto"/>
                <w:sz w:val="20"/>
                <w:szCs w:val="20"/>
                <w:lang w:val="kk-KZ" w:eastAsia="en-US"/>
              </w:rPr>
              <w:t xml:space="preserve"> </w:t>
            </w:r>
            <w:r w:rsidR="00C90148" w:rsidRPr="00543CB7">
              <w:rPr>
                <w:color w:val="auto"/>
                <w:sz w:val="20"/>
                <w:szCs w:val="20"/>
                <w:lang w:val="kk-KZ" w:eastAsia="en-US"/>
              </w:rPr>
              <w:t>мақсатында</w:t>
            </w:r>
            <w:r w:rsidR="00643E24">
              <w:rPr>
                <w:color w:val="auto"/>
                <w:sz w:val="20"/>
                <w:szCs w:val="20"/>
                <w:lang w:val="kk-KZ" w:eastAsia="en-US"/>
              </w:rPr>
              <w:t xml:space="preserve"> </w:t>
            </w:r>
            <w:r w:rsidR="00C90148" w:rsidRPr="00543CB7">
              <w:rPr>
                <w:color w:val="auto"/>
                <w:sz w:val="20"/>
                <w:szCs w:val="20"/>
                <w:lang w:val="kk-KZ" w:eastAsia="en-US"/>
              </w:rPr>
              <w:t>Өнімберушiнiң</w:t>
            </w:r>
            <w:r w:rsidR="00643E24">
              <w:rPr>
                <w:color w:val="auto"/>
                <w:sz w:val="20"/>
                <w:szCs w:val="20"/>
                <w:lang w:val="kk-KZ" w:eastAsia="en-US"/>
              </w:rPr>
              <w:t xml:space="preserve"> </w:t>
            </w:r>
            <w:r w:rsidR="00C90148" w:rsidRPr="00543CB7">
              <w:rPr>
                <w:color w:val="auto"/>
                <w:sz w:val="20"/>
                <w:szCs w:val="20"/>
                <w:lang w:val="kk-KZ" w:eastAsia="en-US"/>
              </w:rPr>
              <w:t>өкiл</w:t>
            </w:r>
            <w:r w:rsidR="00643E24">
              <w:rPr>
                <w:color w:val="auto"/>
                <w:sz w:val="20"/>
                <w:szCs w:val="20"/>
                <w:lang w:val="kk-KZ" w:eastAsia="en-US"/>
              </w:rPr>
              <w:t xml:space="preserve"> </w:t>
            </w:r>
            <w:r w:rsidR="00C90148" w:rsidRPr="00543CB7">
              <w:rPr>
                <w:color w:val="auto"/>
                <w:sz w:val="20"/>
                <w:szCs w:val="20"/>
                <w:lang w:val="kk-KZ" w:eastAsia="en-US"/>
              </w:rPr>
              <w:t>орындайтын</w:t>
            </w:r>
            <w:r w:rsidR="00643E24">
              <w:rPr>
                <w:color w:val="auto"/>
                <w:sz w:val="20"/>
                <w:szCs w:val="20"/>
                <w:lang w:val="kk-KZ" w:eastAsia="en-US"/>
              </w:rPr>
              <w:t xml:space="preserve"> </w:t>
            </w:r>
            <w:r w:rsidR="00C90148" w:rsidRPr="00543CB7">
              <w:rPr>
                <w:color w:val="auto"/>
                <w:sz w:val="20"/>
                <w:szCs w:val="20"/>
                <w:lang w:val="kk-KZ" w:eastAsia="en-US"/>
              </w:rPr>
              <w:t>операциялар</w:t>
            </w:r>
            <w:r w:rsidR="00643E24">
              <w:rPr>
                <w:color w:val="auto"/>
                <w:sz w:val="20"/>
                <w:szCs w:val="20"/>
                <w:lang w:val="kk-KZ" w:eastAsia="en-US"/>
              </w:rPr>
              <w:t xml:space="preserve"> </w:t>
            </w:r>
            <w:r w:rsidR="00C90148" w:rsidRPr="00543CB7">
              <w:rPr>
                <w:color w:val="auto"/>
                <w:sz w:val="20"/>
                <w:szCs w:val="20"/>
                <w:lang w:val="kk-KZ" w:eastAsia="en-US"/>
              </w:rPr>
              <w:t>жиынтығы;</w:t>
            </w:r>
          </w:p>
          <w:p w:rsidR="00C90148" w:rsidRPr="00835B53" w:rsidRDefault="00BF69DA">
            <w:pPr>
              <w:spacing w:line="0" w:lineRule="atLeast"/>
              <w:jc w:val="both"/>
              <w:rPr>
                <w:color w:val="auto"/>
                <w:sz w:val="20"/>
                <w:szCs w:val="20"/>
                <w:lang w:val="kk-KZ" w:eastAsia="en-US"/>
              </w:rPr>
            </w:pPr>
            <w:r w:rsidRPr="00835B53">
              <w:rPr>
                <w:b/>
                <w:color w:val="auto"/>
                <w:sz w:val="20"/>
                <w:szCs w:val="20"/>
                <w:lang w:val="kk-KZ" w:eastAsia="en-US"/>
              </w:rPr>
              <w:t>Е</w:t>
            </w:r>
            <w:r w:rsidR="00C90148" w:rsidRPr="00835B53">
              <w:rPr>
                <w:b/>
                <w:color w:val="auto"/>
                <w:sz w:val="20"/>
                <w:szCs w:val="20"/>
                <w:lang w:val="kk-KZ" w:eastAsia="en-US"/>
              </w:rPr>
              <w:t>сепке</w:t>
            </w:r>
            <w:r w:rsidR="00643E24">
              <w:rPr>
                <w:b/>
                <w:color w:val="auto"/>
                <w:sz w:val="20"/>
                <w:szCs w:val="20"/>
                <w:lang w:val="kk-KZ" w:eastAsia="en-US"/>
              </w:rPr>
              <w:t xml:space="preserve"> </w:t>
            </w:r>
            <w:r w:rsidR="00C90148" w:rsidRPr="00835B53">
              <w:rPr>
                <w:b/>
                <w:color w:val="auto"/>
                <w:sz w:val="20"/>
                <w:szCs w:val="20"/>
                <w:lang w:val="kk-KZ" w:eastAsia="en-US"/>
              </w:rPr>
              <w:t>алу</w:t>
            </w:r>
            <w:r w:rsidR="00643E24">
              <w:rPr>
                <w:b/>
                <w:color w:val="auto"/>
                <w:sz w:val="20"/>
                <w:szCs w:val="20"/>
                <w:lang w:val="kk-KZ" w:eastAsia="en-US"/>
              </w:rPr>
              <w:t xml:space="preserve"> </w:t>
            </w:r>
            <w:r w:rsidR="00C90148" w:rsidRPr="00835B53">
              <w:rPr>
                <w:b/>
                <w:color w:val="auto"/>
                <w:sz w:val="20"/>
                <w:szCs w:val="20"/>
                <w:lang w:val="kk-KZ" w:eastAsia="en-US"/>
              </w:rPr>
              <w:t>аспабы</w:t>
            </w:r>
            <w:r w:rsidR="00C90148" w:rsidRPr="00835B53">
              <w:rPr>
                <w:color w:val="auto"/>
                <w:sz w:val="20"/>
                <w:szCs w:val="20"/>
                <w:lang w:val="kk-KZ" w:eastAsia="en-US"/>
              </w:rPr>
              <w:t xml:space="preserve"> – белгілі</w:t>
            </w:r>
            <w:r w:rsidR="00643E24">
              <w:rPr>
                <w:color w:val="auto"/>
                <w:sz w:val="20"/>
                <w:szCs w:val="20"/>
                <w:lang w:val="kk-KZ" w:eastAsia="en-US"/>
              </w:rPr>
              <w:t xml:space="preserve"> </w:t>
            </w:r>
            <w:r w:rsidR="00C90148" w:rsidRPr="00835B53">
              <w:rPr>
                <w:color w:val="auto"/>
                <w:sz w:val="20"/>
                <w:szCs w:val="20"/>
                <w:lang w:val="kk-KZ" w:eastAsia="en-US"/>
              </w:rPr>
              <w:t>бір</w:t>
            </w:r>
            <w:r w:rsidR="00643E24">
              <w:rPr>
                <w:color w:val="auto"/>
                <w:sz w:val="20"/>
                <w:szCs w:val="20"/>
                <w:lang w:val="kk-KZ" w:eastAsia="en-US"/>
              </w:rPr>
              <w:t xml:space="preserve"> </w:t>
            </w:r>
            <w:r w:rsidR="00C90148" w:rsidRPr="00835B53">
              <w:rPr>
                <w:color w:val="auto"/>
                <w:sz w:val="20"/>
                <w:szCs w:val="20"/>
                <w:lang w:val="kk-KZ" w:eastAsia="en-US"/>
              </w:rPr>
              <w:t>уақыт</w:t>
            </w:r>
            <w:r w:rsidR="00643E24">
              <w:rPr>
                <w:color w:val="auto"/>
                <w:sz w:val="20"/>
                <w:szCs w:val="20"/>
                <w:lang w:val="kk-KZ" w:eastAsia="en-US"/>
              </w:rPr>
              <w:t xml:space="preserve"> </w:t>
            </w:r>
            <w:r w:rsidR="00C90148" w:rsidRPr="00835B53">
              <w:rPr>
                <w:color w:val="auto"/>
                <w:sz w:val="20"/>
                <w:szCs w:val="20"/>
                <w:lang w:val="kk-KZ" w:eastAsia="en-US"/>
              </w:rPr>
              <w:t>аралығы</w:t>
            </w:r>
            <w:r w:rsidR="00643E24">
              <w:rPr>
                <w:color w:val="auto"/>
                <w:sz w:val="20"/>
                <w:szCs w:val="20"/>
                <w:lang w:val="kk-KZ" w:eastAsia="en-US"/>
              </w:rPr>
              <w:t xml:space="preserve"> </w:t>
            </w:r>
            <w:r w:rsidR="00C90148" w:rsidRPr="00835B53">
              <w:rPr>
                <w:color w:val="auto"/>
                <w:sz w:val="20"/>
                <w:szCs w:val="20"/>
                <w:lang w:val="kk-KZ" w:eastAsia="en-US"/>
              </w:rPr>
              <w:t>ішінде</w:t>
            </w:r>
            <w:r w:rsidR="00643E24">
              <w:rPr>
                <w:color w:val="auto"/>
                <w:sz w:val="20"/>
                <w:szCs w:val="20"/>
                <w:lang w:val="kk-KZ" w:eastAsia="en-US"/>
              </w:rPr>
              <w:t xml:space="preserve"> </w:t>
            </w:r>
            <w:r w:rsidR="00C90148" w:rsidRPr="00835B53">
              <w:rPr>
                <w:color w:val="auto"/>
                <w:sz w:val="20"/>
                <w:szCs w:val="20"/>
                <w:lang w:val="kk-KZ" w:eastAsia="en-US"/>
              </w:rPr>
              <w:t>нақты</w:t>
            </w:r>
            <w:r w:rsidR="00643E24">
              <w:rPr>
                <w:color w:val="auto"/>
                <w:sz w:val="20"/>
                <w:szCs w:val="20"/>
                <w:lang w:val="kk-KZ" w:eastAsia="en-US"/>
              </w:rPr>
              <w:t xml:space="preserve"> </w:t>
            </w:r>
            <w:r w:rsidR="00C90148" w:rsidRPr="00835B53">
              <w:rPr>
                <w:color w:val="auto"/>
                <w:sz w:val="20"/>
                <w:szCs w:val="20"/>
                <w:lang w:val="kk-KZ" w:eastAsia="en-US"/>
              </w:rPr>
              <w:t>шама</w:t>
            </w:r>
            <w:r w:rsidR="00643E24">
              <w:rPr>
                <w:color w:val="auto"/>
                <w:sz w:val="20"/>
                <w:szCs w:val="20"/>
                <w:lang w:val="kk-KZ" w:eastAsia="en-US"/>
              </w:rPr>
              <w:t xml:space="preserve"> </w:t>
            </w:r>
            <w:r w:rsidR="00C90148" w:rsidRPr="00835B53">
              <w:rPr>
                <w:color w:val="auto"/>
                <w:sz w:val="20"/>
                <w:szCs w:val="20"/>
                <w:lang w:val="kk-KZ" w:eastAsia="en-US"/>
              </w:rPr>
              <w:t>бірлігін</w:t>
            </w:r>
            <w:r w:rsidR="00643E24">
              <w:rPr>
                <w:color w:val="auto"/>
                <w:sz w:val="20"/>
                <w:szCs w:val="20"/>
                <w:lang w:val="kk-KZ" w:eastAsia="en-US"/>
              </w:rPr>
              <w:t xml:space="preserve"> </w:t>
            </w:r>
            <w:r w:rsidR="00C90148" w:rsidRPr="00835B53">
              <w:rPr>
                <w:color w:val="auto"/>
                <w:sz w:val="20"/>
                <w:szCs w:val="20"/>
                <w:lang w:val="kk-KZ" w:eastAsia="en-US"/>
              </w:rPr>
              <w:t>шығаратын</w:t>
            </w:r>
            <w:r w:rsidR="00643E24">
              <w:rPr>
                <w:color w:val="auto"/>
                <w:sz w:val="20"/>
                <w:szCs w:val="20"/>
                <w:lang w:val="kk-KZ" w:eastAsia="en-US"/>
              </w:rPr>
              <w:t xml:space="preserve"> </w:t>
            </w:r>
            <w:r w:rsidR="00C90148" w:rsidRPr="00835B53">
              <w:rPr>
                <w:color w:val="auto"/>
                <w:sz w:val="20"/>
                <w:szCs w:val="20"/>
                <w:lang w:val="kk-KZ" w:eastAsia="en-US"/>
              </w:rPr>
              <w:t>және</w:t>
            </w:r>
            <w:r w:rsidR="00643E24">
              <w:rPr>
                <w:color w:val="auto"/>
                <w:sz w:val="20"/>
                <w:szCs w:val="20"/>
                <w:lang w:val="kk-KZ" w:eastAsia="en-US"/>
              </w:rPr>
              <w:t xml:space="preserve"> </w:t>
            </w:r>
            <w:r w:rsidR="00C90148" w:rsidRPr="00835B53">
              <w:rPr>
                <w:color w:val="auto"/>
                <w:sz w:val="20"/>
                <w:szCs w:val="20"/>
                <w:lang w:val="kk-KZ" w:eastAsia="en-US"/>
              </w:rPr>
              <w:t>сақтайтын</w:t>
            </w:r>
            <w:r w:rsidR="00643E24">
              <w:rPr>
                <w:color w:val="auto"/>
                <w:sz w:val="20"/>
                <w:szCs w:val="20"/>
                <w:lang w:val="kk-KZ" w:eastAsia="en-US"/>
              </w:rPr>
              <w:t xml:space="preserve"> </w:t>
            </w:r>
            <w:r w:rsidR="00C90148" w:rsidRPr="00835B53">
              <w:rPr>
                <w:color w:val="auto"/>
                <w:sz w:val="20"/>
                <w:szCs w:val="20"/>
                <w:lang w:val="kk-KZ" w:eastAsia="en-US"/>
              </w:rPr>
              <w:t>нормаланған</w:t>
            </w:r>
            <w:r w:rsidR="00643E24">
              <w:rPr>
                <w:color w:val="auto"/>
                <w:sz w:val="20"/>
                <w:szCs w:val="20"/>
                <w:lang w:val="kk-KZ" w:eastAsia="en-US"/>
              </w:rPr>
              <w:t xml:space="preserve"> </w:t>
            </w:r>
            <w:r w:rsidR="00C90148" w:rsidRPr="00835B53">
              <w:rPr>
                <w:color w:val="auto"/>
                <w:sz w:val="20"/>
                <w:szCs w:val="20"/>
                <w:lang w:val="kk-KZ" w:eastAsia="en-US"/>
              </w:rPr>
              <w:t>метрологиялық</w:t>
            </w:r>
            <w:r w:rsidR="00643E24">
              <w:rPr>
                <w:color w:val="auto"/>
                <w:sz w:val="20"/>
                <w:szCs w:val="20"/>
                <w:lang w:val="kk-KZ" w:eastAsia="en-US"/>
              </w:rPr>
              <w:t xml:space="preserve"> </w:t>
            </w:r>
            <w:r w:rsidR="00C90148" w:rsidRPr="00835B53">
              <w:rPr>
                <w:color w:val="auto"/>
                <w:sz w:val="20"/>
                <w:szCs w:val="20"/>
                <w:lang w:val="kk-KZ" w:eastAsia="en-US"/>
              </w:rPr>
              <w:t>сипаттамасы бар су көлемін</w:t>
            </w:r>
            <w:r w:rsidR="00643E24">
              <w:rPr>
                <w:color w:val="auto"/>
                <w:sz w:val="20"/>
                <w:szCs w:val="20"/>
                <w:lang w:val="kk-KZ" w:eastAsia="en-US"/>
              </w:rPr>
              <w:t xml:space="preserve"> </w:t>
            </w:r>
            <w:r w:rsidR="00C90148" w:rsidRPr="00835B53">
              <w:rPr>
                <w:color w:val="auto"/>
                <w:sz w:val="20"/>
                <w:szCs w:val="20"/>
                <w:lang w:val="kk-KZ" w:eastAsia="en-US"/>
              </w:rPr>
              <w:t>өлшеуге</w:t>
            </w:r>
            <w:r w:rsidR="00643E24">
              <w:rPr>
                <w:color w:val="auto"/>
                <w:sz w:val="20"/>
                <w:szCs w:val="20"/>
                <w:lang w:val="kk-KZ" w:eastAsia="en-US"/>
              </w:rPr>
              <w:t xml:space="preserve"> </w:t>
            </w:r>
            <w:r w:rsidR="00C90148" w:rsidRPr="00835B53">
              <w:rPr>
                <w:color w:val="auto"/>
                <w:sz w:val="20"/>
                <w:szCs w:val="20"/>
                <w:lang w:val="kk-KZ" w:eastAsia="en-US"/>
              </w:rPr>
              <w:t>арналған</w:t>
            </w:r>
            <w:r w:rsidR="00643E24">
              <w:rPr>
                <w:color w:val="auto"/>
                <w:sz w:val="20"/>
                <w:szCs w:val="20"/>
                <w:lang w:val="kk-KZ" w:eastAsia="en-US"/>
              </w:rPr>
              <w:t xml:space="preserve"> </w:t>
            </w:r>
            <w:r w:rsidR="00C90148" w:rsidRPr="00835B53">
              <w:rPr>
                <w:color w:val="auto"/>
                <w:sz w:val="20"/>
                <w:szCs w:val="20"/>
                <w:lang w:val="kk-KZ" w:eastAsia="en-US"/>
              </w:rPr>
              <w:t>және «Өлшем</w:t>
            </w:r>
            <w:r w:rsidR="00643E24">
              <w:rPr>
                <w:color w:val="auto"/>
                <w:sz w:val="20"/>
                <w:szCs w:val="20"/>
                <w:lang w:val="kk-KZ" w:eastAsia="en-US"/>
              </w:rPr>
              <w:t xml:space="preserve"> </w:t>
            </w:r>
            <w:r w:rsidR="00C90148" w:rsidRPr="00835B53">
              <w:rPr>
                <w:color w:val="auto"/>
                <w:sz w:val="20"/>
                <w:szCs w:val="20"/>
                <w:lang w:val="kk-KZ" w:eastAsia="en-US"/>
              </w:rPr>
              <w:t>бірлігін</w:t>
            </w:r>
            <w:r w:rsidR="00FE1098">
              <w:rPr>
                <w:color w:val="auto"/>
                <w:sz w:val="20"/>
                <w:szCs w:val="20"/>
                <w:lang w:val="kk-KZ" w:eastAsia="en-US"/>
              </w:rPr>
              <w:t xml:space="preserve"> </w:t>
            </w:r>
            <w:r w:rsidR="00C90148" w:rsidRPr="00835B53">
              <w:rPr>
                <w:color w:val="auto"/>
                <w:sz w:val="20"/>
                <w:szCs w:val="20"/>
                <w:lang w:val="kk-KZ" w:eastAsia="en-US"/>
              </w:rPr>
              <w:t>қамтамасыз</w:t>
            </w:r>
            <w:r w:rsidR="00FE1098">
              <w:rPr>
                <w:color w:val="auto"/>
                <w:sz w:val="20"/>
                <w:szCs w:val="20"/>
                <w:lang w:val="kk-KZ" w:eastAsia="en-US"/>
              </w:rPr>
              <w:t xml:space="preserve"> </w:t>
            </w:r>
            <w:r w:rsidR="00C90148" w:rsidRPr="00835B53">
              <w:rPr>
                <w:color w:val="auto"/>
                <w:sz w:val="20"/>
                <w:szCs w:val="20"/>
                <w:lang w:val="kk-KZ" w:eastAsia="en-US"/>
              </w:rPr>
              <w:t>ету</w:t>
            </w:r>
            <w:r w:rsidR="00FE1098">
              <w:rPr>
                <w:color w:val="auto"/>
                <w:sz w:val="20"/>
                <w:szCs w:val="20"/>
                <w:lang w:val="kk-KZ" w:eastAsia="en-US"/>
              </w:rPr>
              <w:t xml:space="preserve"> </w:t>
            </w:r>
            <w:r w:rsidR="00C90148" w:rsidRPr="00835B53">
              <w:rPr>
                <w:color w:val="auto"/>
                <w:sz w:val="20"/>
                <w:szCs w:val="20"/>
                <w:lang w:val="kk-KZ" w:eastAsia="en-US"/>
              </w:rPr>
              <w:t>туралы» 2000 жылғы 7 маусымдағы</w:t>
            </w:r>
            <w:r w:rsidR="00D66128">
              <w:rPr>
                <w:color w:val="auto"/>
                <w:sz w:val="20"/>
                <w:szCs w:val="20"/>
                <w:lang w:val="kk-KZ" w:eastAsia="en-US"/>
              </w:rPr>
              <w:t xml:space="preserve"> </w:t>
            </w:r>
            <w:r w:rsidR="00C90148" w:rsidRPr="00835B53">
              <w:rPr>
                <w:color w:val="auto"/>
                <w:sz w:val="20"/>
                <w:szCs w:val="20"/>
                <w:lang w:val="kk-KZ" w:eastAsia="en-US"/>
              </w:rPr>
              <w:t>Заңында</w:t>
            </w:r>
            <w:r w:rsidR="00D66128">
              <w:rPr>
                <w:color w:val="auto"/>
                <w:sz w:val="20"/>
                <w:szCs w:val="20"/>
                <w:lang w:val="kk-KZ" w:eastAsia="en-US"/>
              </w:rPr>
              <w:t xml:space="preserve"> </w:t>
            </w:r>
            <w:r w:rsidR="00C90148" w:rsidRPr="00835B53">
              <w:rPr>
                <w:color w:val="auto"/>
                <w:sz w:val="20"/>
                <w:szCs w:val="20"/>
                <w:lang w:val="kk-KZ" w:eastAsia="en-US"/>
              </w:rPr>
              <w:t>белгіленген</w:t>
            </w:r>
            <w:r w:rsidR="00D66128">
              <w:rPr>
                <w:color w:val="auto"/>
                <w:sz w:val="20"/>
                <w:szCs w:val="20"/>
                <w:lang w:val="kk-KZ" w:eastAsia="en-US"/>
              </w:rPr>
              <w:t xml:space="preserve"> </w:t>
            </w:r>
            <w:r w:rsidR="00C90148" w:rsidRPr="00835B53">
              <w:rPr>
                <w:color w:val="auto"/>
                <w:sz w:val="20"/>
                <w:szCs w:val="20"/>
                <w:lang w:val="kk-KZ" w:eastAsia="en-US"/>
              </w:rPr>
              <w:t>тәртiппен</w:t>
            </w:r>
            <w:r w:rsidR="00D66128">
              <w:rPr>
                <w:color w:val="auto"/>
                <w:sz w:val="20"/>
                <w:szCs w:val="20"/>
                <w:lang w:val="kk-KZ" w:eastAsia="en-US"/>
              </w:rPr>
              <w:t xml:space="preserve"> </w:t>
            </w:r>
            <w:r w:rsidR="00C90148" w:rsidRPr="00835B53">
              <w:rPr>
                <w:color w:val="auto"/>
                <w:sz w:val="20"/>
                <w:szCs w:val="20"/>
                <w:lang w:val="kk-KZ" w:eastAsia="en-US"/>
              </w:rPr>
              <w:t>коммерциялық</w:t>
            </w:r>
            <w:r w:rsidR="00D66128">
              <w:rPr>
                <w:color w:val="auto"/>
                <w:sz w:val="20"/>
                <w:szCs w:val="20"/>
                <w:lang w:val="kk-KZ" w:eastAsia="en-US"/>
              </w:rPr>
              <w:t xml:space="preserve"> </w:t>
            </w:r>
            <w:r w:rsidR="00C90148" w:rsidRPr="00835B53">
              <w:rPr>
                <w:color w:val="auto"/>
                <w:sz w:val="20"/>
                <w:szCs w:val="20"/>
                <w:lang w:val="kk-KZ" w:eastAsia="en-US"/>
              </w:rPr>
              <w:t>есептеуге</w:t>
            </w:r>
            <w:r w:rsidR="00D66128">
              <w:rPr>
                <w:color w:val="auto"/>
                <w:sz w:val="20"/>
                <w:szCs w:val="20"/>
                <w:lang w:val="kk-KZ" w:eastAsia="en-US"/>
              </w:rPr>
              <w:t xml:space="preserve"> </w:t>
            </w:r>
            <w:r w:rsidR="00C90148" w:rsidRPr="00835B53">
              <w:rPr>
                <w:color w:val="auto"/>
                <w:sz w:val="20"/>
                <w:szCs w:val="20"/>
                <w:lang w:val="kk-KZ" w:eastAsia="en-US"/>
              </w:rPr>
              <w:t>қолдануға</w:t>
            </w:r>
            <w:r w:rsidR="00D66128">
              <w:rPr>
                <w:color w:val="auto"/>
                <w:sz w:val="20"/>
                <w:szCs w:val="20"/>
                <w:lang w:val="kk-KZ" w:eastAsia="en-US"/>
              </w:rPr>
              <w:t xml:space="preserve"> </w:t>
            </w:r>
            <w:r w:rsidR="00C90148" w:rsidRPr="00835B53">
              <w:rPr>
                <w:color w:val="auto"/>
                <w:sz w:val="20"/>
                <w:szCs w:val="20"/>
                <w:lang w:val="kk-KZ" w:eastAsia="en-US"/>
              </w:rPr>
              <w:t>рұқсат</w:t>
            </w:r>
            <w:r w:rsidR="00D66128">
              <w:rPr>
                <w:color w:val="auto"/>
                <w:sz w:val="20"/>
                <w:szCs w:val="20"/>
                <w:lang w:val="kk-KZ" w:eastAsia="en-US"/>
              </w:rPr>
              <w:t xml:space="preserve"> </w:t>
            </w:r>
            <w:r w:rsidR="00C90148" w:rsidRPr="00835B53">
              <w:rPr>
                <w:color w:val="auto"/>
                <w:sz w:val="20"/>
                <w:szCs w:val="20"/>
                <w:lang w:val="kk-KZ" w:eastAsia="en-US"/>
              </w:rPr>
              <w:t>берiлген</w:t>
            </w:r>
            <w:r w:rsidR="00D66128">
              <w:rPr>
                <w:color w:val="auto"/>
                <w:sz w:val="20"/>
                <w:szCs w:val="20"/>
                <w:lang w:val="kk-KZ" w:eastAsia="en-US"/>
              </w:rPr>
              <w:t xml:space="preserve"> </w:t>
            </w:r>
            <w:r w:rsidR="00C90148" w:rsidRPr="00835B53">
              <w:rPr>
                <w:color w:val="auto"/>
                <w:sz w:val="20"/>
                <w:szCs w:val="20"/>
                <w:lang w:val="kk-KZ" w:eastAsia="en-US"/>
              </w:rPr>
              <w:t>техникалық</w:t>
            </w:r>
            <w:r w:rsidR="00D66128">
              <w:rPr>
                <w:color w:val="auto"/>
                <w:sz w:val="20"/>
                <w:szCs w:val="20"/>
                <w:lang w:val="kk-KZ" w:eastAsia="en-US"/>
              </w:rPr>
              <w:t xml:space="preserve"> </w:t>
            </w:r>
            <w:r w:rsidR="00C90148" w:rsidRPr="00835B53">
              <w:rPr>
                <w:color w:val="auto"/>
                <w:sz w:val="20"/>
                <w:szCs w:val="20"/>
                <w:lang w:val="kk-KZ" w:eastAsia="en-US"/>
              </w:rPr>
              <w:t>құрал;</w:t>
            </w:r>
          </w:p>
          <w:p w:rsidR="00C90148" w:rsidRPr="005E7767" w:rsidRDefault="00D66128">
            <w:pPr>
              <w:spacing w:line="0" w:lineRule="atLeast"/>
              <w:jc w:val="both"/>
              <w:rPr>
                <w:color w:val="auto"/>
                <w:sz w:val="20"/>
                <w:szCs w:val="20"/>
                <w:lang w:val="kk-KZ" w:eastAsia="en-US"/>
              </w:rPr>
            </w:pPr>
            <w:r w:rsidRPr="005E7767">
              <w:rPr>
                <w:b/>
                <w:color w:val="auto"/>
                <w:sz w:val="20"/>
                <w:szCs w:val="20"/>
                <w:lang w:val="kk-KZ" w:eastAsia="en-US"/>
              </w:rPr>
              <w:t>Е</w:t>
            </w:r>
            <w:r w:rsidR="00C90148" w:rsidRPr="005E7767">
              <w:rPr>
                <w:b/>
                <w:color w:val="auto"/>
                <w:sz w:val="20"/>
                <w:szCs w:val="20"/>
                <w:lang w:val="kk-KZ" w:eastAsia="en-US"/>
              </w:rPr>
              <w:t>сеп</w:t>
            </w:r>
            <w:r>
              <w:rPr>
                <w:b/>
                <w:color w:val="auto"/>
                <w:sz w:val="20"/>
                <w:szCs w:val="20"/>
                <w:lang w:val="kk-KZ" w:eastAsia="en-US"/>
              </w:rPr>
              <w:t xml:space="preserve"> </w:t>
            </w:r>
            <w:r w:rsidR="00C90148" w:rsidRPr="005E7767">
              <w:rPr>
                <w:b/>
                <w:color w:val="auto"/>
                <w:sz w:val="20"/>
                <w:szCs w:val="20"/>
                <w:lang w:val="kk-KZ" w:eastAsia="en-US"/>
              </w:rPr>
              <w:t>айырысу</w:t>
            </w:r>
            <w:r>
              <w:rPr>
                <w:b/>
                <w:color w:val="auto"/>
                <w:sz w:val="20"/>
                <w:szCs w:val="20"/>
                <w:lang w:val="kk-KZ" w:eastAsia="en-US"/>
              </w:rPr>
              <w:t xml:space="preserve"> </w:t>
            </w:r>
            <w:r w:rsidR="00C90148" w:rsidRPr="005E7767">
              <w:rPr>
                <w:b/>
                <w:color w:val="auto"/>
                <w:sz w:val="20"/>
                <w:szCs w:val="20"/>
                <w:lang w:val="kk-KZ" w:eastAsia="en-US"/>
              </w:rPr>
              <w:t>кезеңі</w:t>
            </w:r>
            <w:r w:rsidR="00C90148" w:rsidRPr="005E7767">
              <w:rPr>
                <w:color w:val="auto"/>
                <w:sz w:val="20"/>
                <w:szCs w:val="20"/>
                <w:lang w:val="kk-KZ" w:eastAsia="en-US"/>
              </w:rPr>
              <w:t xml:space="preserve"> – Тұтынушымен</w:t>
            </w:r>
            <w:r>
              <w:rPr>
                <w:color w:val="auto"/>
                <w:sz w:val="20"/>
                <w:szCs w:val="20"/>
                <w:lang w:val="kk-KZ" w:eastAsia="en-US"/>
              </w:rPr>
              <w:t xml:space="preserve"> </w:t>
            </w:r>
            <w:r w:rsidR="00C90148" w:rsidRPr="005E7767">
              <w:rPr>
                <w:color w:val="auto"/>
                <w:sz w:val="20"/>
                <w:szCs w:val="20"/>
                <w:lang w:val="kk-KZ" w:eastAsia="en-US"/>
              </w:rPr>
              <w:t>қызмет</w:t>
            </w:r>
            <w:r>
              <w:rPr>
                <w:color w:val="auto"/>
                <w:sz w:val="20"/>
                <w:szCs w:val="20"/>
                <w:lang w:val="kk-KZ" w:eastAsia="en-US"/>
              </w:rPr>
              <w:t xml:space="preserve"> </w:t>
            </w:r>
            <w:r w:rsidR="00C90148" w:rsidRPr="005E7767">
              <w:rPr>
                <w:color w:val="auto"/>
                <w:sz w:val="20"/>
                <w:szCs w:val="20"/>
                <w:lang w:val="kk-KZ" w:eastAsia="en-US"/>
              </w:rPr>
              <w:t>көрсеткенi</w:t>
            </w:r>
            <w:r>
              <w:rPr>
                <w:color w:val="auto"/>
                <w:sz w:val="20"/>
                <w:szCs w:val="20"/>
                <w:lang w:val="kk-KZ" w:eastAsia="en-US"/>
              </w:rPr>
              <w:t xml:space="preserve"> </w:t>
            </w:r>
            <w:r w:rsidR="00C90148" w:rsidRPr="005E7767">
              <w:rPr>
                <w:color w:val="auto"/>
                <w:sz w:val="20"/>
                <w:szCs w:val="20"/>
                <w:lang w:val="kk-KZ" w:eastAsia="en-US"/>
              </w:rPr>
              <w:t>үшiн</w:t>
            </w:r>
            <w:r>
              <w:rPr>
                <w:color w:val="auto"/>
                <w:sz w:val="20"/>
                <w:szCs w:val="20"/>
                <w:lang w:val="kk-KZ" w:eastAsia="en-US"/>
              </w:rPr>
              <w:t xml:space="preserve"> </w:t>
            </w:r>
            <w:r w:rsidR="00C90148" w:rsidRPr="005E7767">
              <w:rPr>
                <w:color w:val="auto"/>
                <w:sz w:val="20"/>
                <w:szCs w:val="20"/>
                <w:lang w:val="kk-KZ" w:eastAsia="en-US"/>
              </w:rPr>
              <w:t>есепайырысатын</w:t>
            </w:r>
            <w:r w:rsidR="00F6041F">
              <w:rPr>
                <w:color w:val="auto"/>
                <w:sz w:val="20"/>
                <w:szCs w:val="20"/>
                <w:lang w:val="kk-KZ" w:eastAsia="en-US"/>
              </w:rPr>
              <w:t xml:space="preserve"> </w:t>
            </w:r>
            <w:r w:rsidR="00C90148" w:rsidRPr="005E7767">
              <w:rPr>
                <w:color w:val="auto"/>
                <w:sz w:val="20"/>
                <w:szCs w:val="20"/>
                <w:lang w:val="kk-KZ" w:eastAsia="en-US"/>
              </w:rPr>
              <w:t>айдың</w:t>
            </w:r>
            <w:r w:rsidR="00F6041F">
              <w:rPr>
                <w:color w:val="auto"/>
                <w:sz w:val="20"/>
                <w:szCs w:val="20"/>
                <w:lang w:val="kk-KZ" w:eastAsia="en-US"/>
              </w:rPr>
              <w:t xml:space="preserve"> </w:t>
            </w:r>
            <w:r w:rsidR="00C90148" w:rsidRPr="005E7767">
              <w:rPr>
                <w:color w:val="auto"/>
                <w:sz w:val="20"/>
                <w:szCs w:val="20"/>
                <w:lang w:val="kk-KZ" w:eastAsia="en-US"/>
              </w:rPr>
              <w:t>бiрiншi</w:t>
            </w:r>
            <w:r w:rsidR="00F6041F">
              <w:rPr>
                <w:color w:val="auto"/>
                <w:sz w:val="20"/>
                <w:szCs w:val="20"/>
                <w:lang w:val="kk-KZ" w:eastAsia="en-US"/>
              </w:rPr>
              <w:t xml:space="preserve"> </w:t>
            </w:r>
            <w:r w:rsidR="00C90148" w:rsidRPr="005E7767">
              <w:rPr>
                <w:color w:val="auto"/>
                <w:sz w:val="20"/>
                <w:szCs w:val="20"/>
                <w:lang w:val="kk-KZ" w:eastAsia="en-US"/>
              </w:rPr>
              <w:t>күнi</w:t>
            </w:r>
            <w:r w:rsidR="00F6041F">
              <w:rPr>
                <w:color w:val="auto"/>
                <w:sz w:val="20"/>
                <w:szCs w:val="20"/>
                <w:lang w:val="kk-KZ" w:eastAsia="en-US"/>
              </w:rPr>
              <w:t xml:space="preserve"> </w:t>
            </w:r>
            <w:r w:rsidR="00C90148" w:rsidRPr="005E7767">
              <w:rPr>
                <w:color w:val="auto"/>
                <w:sz w:val="20"/>
                <w:szCs w:val="20"/>
                <w:lang w:val="kk-KZ" w:eastAsia="en-US"/>
              </w:rPr>
              <w:t>сағат 00-00-ден бастап</w:t>
            </w:r>
            <w:r w:rsidR="00F6041F">
              <w:rPr>
                <w:color w:val="auto"/>
                <w:sz w:val="20"/>
                <w:szCs w:val="20"/>
                <w:lang w:val="kk-KZ" w:eastAsia="en-US"/>
              </w:rPr>
              <w:t xml:space="preserve"> </w:t>
            </w:r>
            <w:r w:rsidR="00C90148" w:rsidRPr="005E7767">
              <w:rPr>
                <w:color w:val="auto"/>
                <w:sz w:val="20"/>
                <w:szCs w:val="20"/>
                <w:lang w:val="kk-KZ" w:eastAsia="en-US"/>
              </w:rPr>
              <w:t>соңғы</w:t>
            </w:r>
            <w:r w:rsidR="00F6041F">
              <w:rPr>
                <w:color w:val="auto"/>
                <w:sz w:val="20"/>
                <w:szCs w:val="20"/>
                <w:lang w:val="kk-KZ" w:eastAsia="en-US"/>
              </w:rPr>
              <w:t xml:space="preserve"> </w:t>
            </w:r>
            <w:r w:rsidR="00C90148" w:rsidRPr="005E7767">
              <w:rPr>
                <w:color w:val="auto"/>
                <w:sz w:val="20"/>
                <w:szCs w:val="20"/>
                <w:lang w:val="kk-KZ" w:eastAsia="en-US"/>
              </w:rPr>
              <w:t>күнi</w:t>
            </w:r>
            <w:r w:rsidR="00F6041F">
              <w:rPr>
                <w:color w:val="auto"/>
                <w:sz w:val="20"/>
                <w:szCs w:val="20"/>
                <w:lang w:val="kk-KZ" w:eastAsia="en-US"/>
              </w:rPr>
              <w:t xml:space="preserve"> </w:t>
            </w:r>
            <w:r w:rsidR="00C90148" w:rsidRPr="005E7767">
              <w:rPr>
                <w:color w:val="auto"/>
                <w:sz w:val="20"/>
                <w:szCs w:val="20"/>
                <w:lang w:val="kk-KZ" w:eastAsia="en-US"/>
              </w:rPr>
              <w:t>сағат 24-00-ге дейiнгi</w:t>
            </w:r>
            <w:r w:rsidR="00F6041F">
              <w:rPr>
                <w:color w:val="auto"/>
                <w:sz w:val="20"/>
                <w:szCs w:val="20"/>
                <w:lang w:val="kk-KZ" w:eastAsia="en-US"/>
              </w:rPr>
              <w:t xml:space="preserve"> </w:t>
            </w:r>
            <w:r w:rsidR="00C90148" w:rsidRPr="005E7767">
              <w:rPr>
                <w:color w:val="auto"/>
                <w:sz w:val="20"/>
                <w:szCs w:val="20"/>
                <w:lang w:val="kk-KZ" w:eastAsia="en-US"/>
              </w:rPr>
              <w:t>күнтiзбелiк</w:t>
            </w:r>
            <w:r w:rsidR="00F6041F">
              <w:rPr>
                <w:color w:val="auto"/>
                <w:sz w:val="20"/>
                <w:szCs w:val="20"/>
                <w:lang w:val="kk-KZ" w:eastAsia="en-US"/>
              </w:rPr>
              <w:t xml:space="preserve"> </w:t>
            </w:r>
            <w:r w:rsidR="00C90148" w:rsidRPr="005E7767">
              <w:rPr>
                <w:color w:val="auto"/>
                <w:sz w:val="20"/>
                <w:szCs w:val="20"/>
                <w:lang w:val="kk-KZ" w:eastAsia="en-US"/>
              </w:rPr>
              <w:t>бiр</w:t>
            </w:r>
            <w:r w:rsidR="00F6041F">
              <w:rPr>
                <w:color w:val="auto"/>
                <w:sz w:val="20"/>
                <w:szCs w:val="20"/>
                <w:lang w:val="kk-KZ" w:eastAsia="en-US"/>
              </w:rPr>
              <w:t xml:space="preserve"> </w:t>
            </w:r>
            <w:r w:rsidR="00C90148" w:rsidRPr="005E7767">
              <w:rPr>
                <w:color w:val="auto"/>
                <w:sz w:val="20"/>
                <w:szCs w:val="20"/>
                <w:lang w:val="kk-KZ" w:eastAsia="en-US"/>
              </w:rPr>
              <w:t>айға</w:t>
            </w:r>
            <w:r w:rsidR="00F6041F">
              <w:rPr>
                <w:color w:val="auto"/>
                <w:sz w:val="20"/>
                <w:szCs w:val="20"/>
                <w:lang w:val="kk-KZ" w:eastAsia="en-US"/>
              </w:rPr>
              <w:t xml:space="preserve"> </w:t>
            </w:r>
            <w:r w:rsidR="00C90148" w:rsidRPr="005E7767">
              <w:rPr>
                <w:color w:val="auto"/>
                <w:sz w:val="20"/>
                <w:szCs w:val="20"/>
                <w:lang w:val="kk-KZ" w:eastAsia="en-US"/>
              </w:rPr>
              <w:t>тең</w:t>
            </w:r>
            <w:r w:rsidR="00F6041F">
              <w:rPr>
                <w:color w:val="auto"/>
                <w:sz w:val="20"/>
                <w:szCs w:val="20"/>
                <w:lang w:val="kk-KZ" w:eastAsia="en-US"/>
              </w:rPr>
              <w:t xml:space="preserve"> </w:t>
            </w:r>
            <w:r w:rsidR="00C90148" w:rsidRPr="005E7767">
              <w:rPr>
                <w:color w:val="auto"/>
                <w:sz w:val="20"/>
                <w:szCs w:val="20"/>
                <w:lang w:val="kk-KZ" w:eastAsia="en-US"/>
              </w:rPr>
              <w:t>уақыт</w:t>
            </w:r>
            <w:r w:rsidR="00F6041F">
              <w:rPr>
                <w:color w:val="auto"/>
                <w:sz w:val="20"/>
                <w:szCs w:val="20"/>
                <w:lang w:val="kk-KZ" w:eastAsia="en-US"/>
              </w:rPr>
              <w:t xml:space="preserve"> </w:t>
            </w:r>
            <w:r w:rsidR="00C90148" w:rsidRPr="005E7767">
              <w:rPr>
                <w:color w:val="auto"/>
                <w:sz w:val="20"/>
                <w:szCs w:val="20"/>
                <w:lang w:val="kk-KZ" w:eastAsia="en-US"/>
              </w:rPr>
              <w:t>кезеңi</w:t>
            </w:r>
            <w:r w:rsidR="00F6041F">
              <w:rPr>
                <w:color w:val="auto"/>
                <w:sz w:val="20"/>
                <w:szCs w:val="20"/>
                <w:lang w:val="kk-KZ" w:eastAsia="en-US"/>
              </w:rPr>
              <w:t xml:space="preserve"> </w:t>
            </w:r>
            <w:r w:rsidR="00C90148" w:rsidRPr="005E7767">
              <w:rPr>
                <w:color w:val="auto"/>
                <w:sz w:val="20"/>
                <w:szCs w:val="20"/>
                <w:lang w:val="kk-KZ" w:eastAsia="en-US"/>
              </w:rPr>
              <w:t>ретiнде</w:t>
            </w:r>
            <w:r w:rsidR="00F6041F">
              <w:rPr>
                <w:color w:val="auto"/>
                <w:sz w:val="20"/>
                <w:szCs w:val="20"/>
                <w:lang w:val="kk-KZ" w:eastAsia="en-US"/>
              </w:rPr>
              <w:t xml:space="preserve"> </w:t>
            </w:r>
            <w:r w:rsidR="00C90148" w:rsidRPr="005E7767">
              <w:rPr>
                <w:color w:val="auto"/>
                <w:sz w:val="20"/>
                <w:szCs w:val="20"/>
                <w:lang w:val="kk-KZ" w:eastAsia="en-US"/>
              </w:rPr>
              <w:t>Шартта</w:t>
            </w:r>
            <w:r w:rsidR="00F6041F">
              <w:rPr>
                <w:color w:val="auto"/>
                <w:sz w:val="20"/>
                <w:szCs w:val="20"/>
                <w:lang w:val="kk-KZ" w:eastAsia="en-US"/>
              </w:rPr>
              <w:t xml:space="preserve"> </w:t>
            </w:r>
            <w:r w:rsidR="00C90148" w:rsidRPr="005E7767">
              <w:rPr>
                <w:color w:val="auto"/>
                <w:sz w:val="20"/>
                <w:szCs w:val="20"/>
                <w:lang w:val="kk-KZ" w:eastAsia="en-US"/>
              </w:rPr>
              <w:t>белгiленген</w:t>
            </w:r>
            <w:r w:rsidR="00F6041F">
              <w:rPr>
                <w:color w:val="auto"/>
                <w:sz w:val="20"/>
                <w:szCs w:val="20"/>
                <w:lang w:val="kk-KZ" w:eastAsia="en-US"/>
              </w:rPr>
              <w:t xml:space="preserve"> </w:t>
            </w:r>
            <w:r w:rsidR="00C90148" w:rsidRPr="005E7767">
              <w:rPr>
                <w:color w:val="auto"/>
                <w:sz w:val="20"/>
                <w:szCs w:val="20"/>
                <w:lang w:val="kk-KZ" w:eastAsia="en-US"/>
              </w:rPr>
              <w:t>кезең;</w:t>
            </w:r>
          </w:p>
          <w:p w:rsidR="00C90148" w:rsidRPr="005E7767" w:rsidRDefault="00F6041F">
            <w:pPr>
              <w:spacing w:line="0" w:lineRule="atLeast"/>
              <w:jc w:val="both"/>
              <w:rPr>
                <w:color w:val="auto"/>
                <w:sz w:val="20"/>
                <w:szCs w:val="20"/>
                <w:lang w:val="kk-KZ" w:eastAsia="en-US"/>
              </w:rPr>
            </w:pPr>
            <w:r w:rsidRPr="005E7767">
              <w:rPr>
                <w:b/>
                <w:color w:val="auto"/>
                <w:sz w:val="20"/>
                <w:szCs w:val="20"/>
                <w:lang w:val="kk-KZ" w:eastAsia="en-US"/>
              </w:rPr>
              <w:t>П</w:t>
            </w:r>
            <w:r w:rsidR="00C90148" w:rsidRPr="005E7767">
              <w:rPr>
                <w:b/>
                <w:color w:val="auto"/>
                <w:sz w:val="20"/>
                <w:szCs w:val="20"/>
                <w:lang w:val="kk-KZ" w:eastAsia="en-US"/>
              </w:rPr>
              <w:t>айдалану</w:t>
            </w:r>
            <w:r>
              <w:rPr>
                <w:b/>
                <w:color w:val="auto"/>
                <w:sz w:val="20"/>
                <w:szCs w:val="20"/>
                <w:lang w:val="kk-KZ" w:eastAsia="en-US"/>
              </w:rPr>
              <w:t xml:space="preserve"> </w:t>
            </w:r>
            <w:r w:rsidR="00C90148" w:rsidRPr="005E7767">
              <w:rPr>
                <w:b/>
                <w:color w:val="auto"/>
                <w:sz w:val="20"/>
                <w:szCs w:val="20"/>
                <w:lang w:val="kk-KZ" w:eastAsia="en-US"/>
              </w:rPr>
              <w:t>жауапкершiлiгiн</w:t>
            </w:r>
            <w:r>
              <w:rPr>
                <w:b/>
                <w:color w:val="auto"/>
                <w:sz w:val="20"/>
                <w:szCs w:val="20"/>
                <w:lang w:val="kk-KZ" w:eastAsia="en-US"/>
              </w:rPr>
              <w:t xml:space="preserve"> </w:t>
            </w:r>
            <w:r w:rsidR="00C90148" w:rsidRPr="005E7767">
              <w:rPr>
                <w:b/>
                <w:color w:val="auto"/>
                <w:sz w:val="20"/>
                <w:szCs w:val="20"/>
                <w:lang w:val="kk-KZ" w:eastAsia="en-US"/>
              </w:rPr>
              <w:t>бөлу</w:t>
            </w:r>
            <w:r>
              <w:rPr>
                <w:b/>
                <w:color w:val="auto"/>
                <w:sz w:val="20"/>
                <w:szCs w:val="20"/>
                <w:lang w:val="kk-KZ" w:eastAsia="en-US"/>
              </w:rPr>
              <w:t xml:space="preserve"> </w:t>
            </w:r>
            <w:r w:rsidR="00C90148" w:rsidRPr="005E7767">
              <w:rPr>
                <w:b/>
                <w:color w:val="auto"/>
                <w:sz w:val="20"/>
                <w:szCs w:val="20"/>
                <w:lang w:val="kk-KZ" w:eastAsia="en-US"/>
              </w:rPr>
              <w:t>шекарасы</w:t>
            </w:r>
            <w:r w:rsidR="00C90148" w:rsidRPr="005E7767">
              <w:rPr>
                <w:color w:val="auto"/>
                <w:sz w:val="20"/>
                <w:szCs w:val="20"/>
                <w:lang w:val="kk-KZ" w:eastAsia="en-US"/>
              </w:rPr>
              <w:t xml:space="preserve"> – Тараптардың</w:t>
            </w:r>
            <w:r w:rsidR="00B85F41">
              <w:rPr>
                <w:color w:val="auto"/>
                <w:sz w:val="20"/>
                <w:szCs w:val="20"/>
                <w:lang w:val="kk-KZ" w:eastAsia="en-US"/>
              </w:rPr>
              <w:t xml:space="preserve"> </w:t>
            </w:r>
            <w:r w:rsidR="00C90148" w:rsidRPr="005E7767">
              <w:rPr>
                <w:color w:val="auto"/>
                <w:sz w:val="20"/>
                <w:szCs w:val="20"/>
                <w:lang w:val="kk-KZ" w:eastAsia="en-US"/>
              </w:rPr>
              <w:t>келiсiмiмен</w:t>
            </w:r>
            <w:r w:rsidR="00B85F41">
              <w:rPr>
                <w:color w:val="auto"/>
                <w:sz w:val="20"/>
                <w:szCs w:val="20"/>
                <w:lang w:val="kk-KZ" w:eastAsia="en-US"/>
              </w:rPr>
              <w:t xml:space="preserve"> </w:t>
            </w:r>
            <w:r w:rsidR="00C90148" w:rsidRPr="005E7767">
              <w:rPr>
                <w:color w:val="auto"/>
                <w:sz w:val="20"/>
                <w:szCs w:val="20"/>
                <w:lang w:val="kk-KZ" w:eastAsia="en-US"/>
              </w:rPr>
              <w:t>белгiленетiн</w:t>
            </w:r>
            <w:r w:rsidR="00B85F41">
              <w:rPr>
                <w:color w:val="auto"/>
                <w:sz w:val="20"/>
                <w:szCs w:val="20"/>
                <w:lang w:val="kk-KZ" w:eastAsia="en-US"/>
              </w:rPr>
              <w:t xml:space="preserve"> </w:t>
            </w:r>
            <w:r w:rsidR="00C90148" w:rsidRPr="005E7767">
              <w:rPr>
                <w:color w:val="auto"/>
                <w:sz w:val="20"/>
                <w:szCs w:val="20"/>
                <w:lang w:val="kk-KZ" w:eastAsia="en-US"/>
              </w:rPr>
              <w:t>сумен</w:t>
            </w:r>
            <w:r w:rsidR="00B85F41">
              <w:rPr>
                <w:color w:val="auto"/>
                <w:sz w:val="20"/>
                <w:szCs w:val="20"/>
                <w:lang w:val="kk-KZ" w:eastAsia="en-US"/>
              </w:rPr>
              <w:t xml:space="preserve"> </w:t>
            </w:r>
            <w:r w:rsidR="00C90148" w:rsidRPr="005E7767">
              <w:rPr>
                <w:color w:val="auto"/>
                <w:sz w:val="20"/>
                <w:szCs w:val="20"/>
                <w:lang w:val="kk-KZ" w:eastAsia="en-US"/>
              </w:rPr>
              <w:t>жабдықтау</w:t>
            </w:r>
            <w:r w:rsidR="00B85F41">
              <w:rPr>
                <w:color w:val="auto"/>
                <w:sz w:val="20"/>
                <w:szCs w:val="20"/>
                <w:lang w:val="kk-KZ" w:eastAsia="en-US"/>
              </w:rPr>
              <w:t xml:space="preserve"> </w:t>
            </w:r>
            <w:r w:rsidR="00C90148" w:rsidRPr="005E7767">
              <w:rPr>
                <w:color w:val="auto"/>
                <w:sz w:val="20"/>
                <w:szCs w:val="20"/>
                <w:lang w:val="kk-KZ" w:eastAsia="en-US"/>
              </w:rPr>
              <w:t>жүйелерiнiң</w:t>
            </w:r>
            <w:r w:rsidR="00B85F41">
              <w:rPr>
                <w:color w:val="auto"/>
                <w:sz w:val="20"/>
                <w:szCs w:val="20"/>
                <w:lang w:val="kk-KZ" w:eastAsia="en-US"/>
              </w:rPr>
              <w:t xml:space="preserve"> </w:t>
            </w:r>
            <w:r w:rsidR="00C90148" w:rsidRPr="005E7767">
              <w:rPr>
                <w:color w:val="auto"/>
                <w:sz w:val="20"/>
                <w:szCs w:val="20"/>
                <w:lang w:val="kk-KZ" w:eastAsia="en-US"/>
              </w:rPr>
              <w:t>элементтерiн</w:t>
            </w:r>
            <w:r w:rsidR="00B85F41">
              <w:rPr>
                <w:color w:val="auto"/>
                <w:sz w:val="20"/>
                <w:szCs w:val="20"/>
                <w:lang w:val="kk-KZ" w:eastAsia="en-US"/>
              </w:rPr>
              <w:t xml:space="preserve"> </w:t>
            </w:r>
            <w:r w:rsidR="00C90148" w:rsidRPr="005E7767">
              <w:rPr>
                <w:color w:val="auto"/>
                <w:sz w:val="20"/>
                <w:szCs w:val="20"/>
                <w:lang w:val="kk-KZ" w:eastAsia="en-US"/>
              </w:rPr>
              <w:t>пайдаланғаны</w:t>
            </w:r>
            <w:r w:rsidR="00B85F41">
              <w:rPr>
                <w:color w:val="auto"/>
                <w:sz w:val="20"/>
                <w:szCs w:val="20"/>
                <w:lang w:val="kk-KZ" w:eastAsia="en-US"/>
              </w:rPr>
              <w:t xml:space="preserve"> </w:t>
            </w:r>
            <w:r w:rsidR="00C90148" w:rsidRPr="005E7767">
              <w:rPr>
                <w:color w:val="auto"/>
                <w:sz w:val="20"/>
                <w:szCs w:val="20"/>
                <w:lang w:val="kk-KZ" w:eastAsia="en-US"/>
              </w:rPr>
              <w:t>үшiн</w:t>
            </w:r>
            <w:r w:rsidR="00B85F41">
              <w:rPr>
                <w:color w:val="auto"/>
                <w:sz w:val="20"/>
                <w:szCs w:val="20"/>
                <w:lang w:val="kk-KZ" w:eastAsia="en-US"/>
              </w:rPr>
              <w:t xml:space="preserve"> </w:t>
            </w:r>
            <w:r w:rsidR="00C90148" w:rsidRPr="005E7767">
              <w:rPr>
                <w:color w:val="auto"/>
                <w:sz w:val="20"/>
                <w:szCs w:val="20"/>
                <w:lang w:val="kk-KZ" w:eastAsia="en-US"/>
              </w:rPr>
              <w:t>мiндеттер (жауапкершiлiк) белгiсi</w:t>
            </w:r>
            <w:r w:rsidR="00B85F41">
              <w:rPr>
                <w:color w:val="auto"/>
                <w:sz w:val="20"/>
                <w:szCs w:val="20"/>
                <w:lang w:val="kk-KZ" w:eastAsia="en-US"/>
              </w:rPr>
              <w:t xml:space="preserve"> </w:t>
            </w:r>
            <w:r w:rsidR="00C90148" w:rsidRPr="005E7767">
              <w:rPr>
                <w:color w:val="auto"/>
                <w:sz w:val="20"/>
                <w:szCs w:val="20"/>
                <w:lang w:val="kk-KZ" w:eastAsia="en-US"/>
              </w:rPr>
              <w:t>бойынша</w:t>
            </w:r>
            <w:r w:rsidR="00B85F41">
              <w:rPr>
                <w:color w:val="auto"/>
                <w:sz w:val="20"/>
                <w:szCs w:val="20"/>
                <w:lang w:val="kk-KZ" w:eastAsia="en-US"/>
              </w:rPr>
              <w:t xml:space="preserve"> </w:t>
            </w:r>
            <w:r w:rsidR="00C90148" w:rsidRPr="005E7767">
              <w:rPr>
                <w:color w:val="auto"/>
                <w:sz w:val="20"/>
                <w:szCs w:val="20"/>
                <w:lang w:val="kk-KZ" w:eastAsia="en-US"/>
              </w:rPr>
              <w:t>сумен</w:t>
            </w:r>
            <w:r w:rsidR="00B85F41">
              <w:rPr>
                <w:color w:val="auto"/>
                <w:sz w:val="20"/>
                <w:szCs w:val="20"/>
                <w:lang w:val="kk-KZ" w:eastAsia="en-US"/>
              </w:rPr>
              <w:t xml:space="preserve"> </w:t>
            </w:r>
            <w:r w:rsidR="00C90148" w:rsidRPr="005E7767">
              <w:rPr>
                <w:color w:val="auto"/>
                <w:sz w:val="20"/>
                <w:szCs w:val="20"/>
                <w:lang w:val="kk-KZ" w:eastAsia="en-US"/>
              </w:rPr>
              <w:t>жабдықтау</w:t>
            </w:r>
            <w:r w:rsidR="00B85F41">
              <w:rPr>
                <w:color w:val="auto"/>
                <w:sz w:val="20"/>
                <w:szCs w:val="20"/>
                <w:lang w:val="kk-KZ" w:eastAsia="en-US"/>
              </w:rPr>
              <w:t xml:space="preserve"> </w:t>
            </w:r>
            <w:r w:rsidR="00C90148" w:rsidRPr="005E7767">
              <w:rPr>
                <w:color w:val="auto"/>
                <w:sz w:val="20"/>
                <w:szCs w:val="20"/>
                <w:lang w:val="kk-KZ" w:eastAsia="en-US"/>
              </w:rPr>
              <w:t>жүйелерiнiң (cуқұбырлары</w:t>
            </w:r>
            <w:r w:rsidR="00B85F41">
              <w:rPr>
                <w:color w:val="auto"/>
                <w:sz w:val="20"/>
                <w:szCs w:val="20"/>
                <w:lang w:val="kk-KZ" w:eastAsia="en-US"/>
              </w:rPr>
              <w:t xml:space="preserve"> </w:t>
            </w:r>
            <w:r w:rsidR="00C90148" w:rsidRPr="005E7767">
              <w:rPr>
                <w:color w:val="auto"/>
                <w:sz w:val="20"/>
                <w:szCs w:val="20"/>
                <w:lang w:val="kk-KZ" w:eastAsia="en-US"/>
              </w:rPr>
              <w:t>және</w:t>
            </w:r>
            <w:r w:rsidR="00B85F41">
              <w:rPr>
                <w:color w:val="auto"/>
                <w:sz w:val="20"/>
                <w:szCs w:val="20"/>
                <w:lang w:val="kk-KZ" w:eastAsia="en-US"/>
              </w:rPr>
              <w:t xml:space="preserve"> </w:t>
            </w:r>
            <w:r w:rsidR="00C90148" w:rsidRPr="005E7767">
              <w:rPr>
                <w:color w:val="auto"/>
                <w:sz w:val="20"/>
                <w:szCs w:val="20"/>
                <w:lang w:val="kk-KZ" w:eastAsia="en-US"/>
              </w:rPr>
              <w:t>олардағы</w:t>
            </w:r>
            <w:r w:rsidR="00B85F41">
              <w:rPr>
                <w:color w:val="auto"/>
                <w:sz w:val="20"/>
                <w:szCs w:val="20"/>
                <w:lang w:val="kk-KZ" w:eastAsia="en-US"/>
              </w:rPr>
              <w:t xml:space="preserve"> </w:t>
            </w:r>
            <w:r w:rsidR="00C90148" w:rsidRPr="005E7767">
              <w:rPr>
                <w:color w:val="auto"/>
                <w:sz w:val="20"/>
                <w:szCs w:val="20"/>
                <w:lang w:val="kk-KZ" w:eastAsia="en-US"/>
              </w:rPr>
              <w:t>құрылыстар) элементтерiн</w:t>
            </w:r>
            <w:r w:rsidR="00B85F41">
              <w:rPr>
                <w:color w:val="auto"/>
                <w:sz w:val="20"/>
                <w:szCs w:val="20"/>
                <w:lang w:val="kk-KZ" w:eastAsia="en-US"/>
              </w:rPr>
              <w:t xml:space="preserve"> </w:t>
            </w:r>
            <w:r w:rsidR="00C90148" w:rsidRPr="005E7767">
              <w:rPr>
                <w:color w:val="auto"/>
                <w:sz w:val="20"/>
                <w:szCs w:val="20"/>
                <w:lang w:val="kk-KZ" w:eastAsia="en-US"/>
              </w:rPr>
              <w:t>бөлу</w:t>
            </w:r>
            <w:r w:rsidR="00B85F41">
              <w:rPr>
                <w:color w:val="auto"/>
                <w:sz w:val="20"/>
                <w:szCs w:val="20"/>
                <w:lang w:val="kk-KZ" w:eastAsia="en-US"/>
              </w:rPr>
              <w:t xml:space="preserve"> </w:t>
            </w:r>
            <w:r w:rsidR="00C90148" w:rsidRPr="005E7767">
              <w:rPr>
                <w:color w:val="auto"/>
                <w:sz w:val="20"/>
                <w:szCs w:val="20"/>
                <w:lang w:val="kk-KZ" w:eastAsia="en-US"/>
              </w:rPr>
              <w:t>сызығы. Осындай</w:t>
            </w:r>
            <w:r w:rsidR="00B85F41">
              <w:rPr>
                <w:color w:val="auto"/>
                <w:sz w:val="20"/>
                <w:szCs w:val="20"/>
                <w:lang w:val="kk-KZ" w:eastAsia="en-US"/>
              </w:rPr>
              <w:t xml:space="preserve"> </w:t>
            </w:r>
            <w:r w:rsidR="00C90148" w:rsidRPr="005E7767">
              <w:rPr>
                <w:color w:val="auto"/>
                <w:sz w:val="20"/>
                <w:szCs w:val="20"/>
                <w:lang w:val="kk-KZ" w:eastAsia="en-US"/>
              </w:rPr>
              <w:t>келiсiм</w:t>
            </w:r>
            <w:r w:rsidR="00DB5B5C">
              <w:rPr>
                <w:color w:val="auto"/>
                <w:sz w:val="20"/>
                <w:szCs w:val="20"/>
                <w:lang w:val="kk-KZ" w:eastAsia="en-US"/>
              </w:rPr>
              <w:t xml:space="preserve"> </w:t>
            </w:r>
            <w:r w:rsidR="00C90148" w:rsidRPr="005E7767">
              <w:rPr>
                <w:color w:val="auto"/>
                <w:sz w:val="20"/>
                <w:szCs w:val="20"/>
                <w:lang w:val="kk-KZ" w:eastAsia="en-US"/>
              </w:rPr>
              <w:t>болмаған</w:t>
            </w:r>
            <w:r w:rsidR="00DB5B5C">
              <w:rPr>
                <w:color w:val="auto"/>
                <w:sz w:val="20"/>
                <w:szCs w:val="20"/>
                <w:lang w:val="kk-KZ" w:eastAsia="en-US"/>
              </w:rPr>
              <w:t xml:space="preserve"> </w:t>
            </w:r>
            <w:r w:rsidR="00C90148" w:rsidRPr="005E7767">
              <w:rPr>
                <w:color w:val="auto"/>
                <w:sz w:val="20"/>
                <w:szCs w:val="20"/>
                <w:lang w:val="kk-KZ" w:eastAsia="en-US"/>
              </w:rPr>
              <w:lastRenderedPageBreak/>
              <w:t>кездепайдалану</w:t>
            </w:r>
            <w:r w:rsidR="00DB5B5C">
              <w:rPr>
                <w:color w:val="auto"/>
                <w:sz w:val="20"/>
                <w:szCs w:val="20"/>
                <w:lang w:val="kk-KZ" w:eastAsia="en-US"/>
              </w:rPr>
              <w:t xml:space="preserve"> </w:t>
            </w:r>
            <w:r w:rsidR="00C90148" w:rsidRPr="005E7767">
              <w:rPr>
                <w:color w:val="auto"/>
                <w:sz w:val="20"/>
                <w:szCs w:val="20"/>
                <w:lang w:val="kk-KZ" w:eastAsia="en-US"/>
              </w:rPr>
              <w:t>жауапкершiлiгiнiң</w:t>
            </w:r>
            <w:r w:rsidR="00DB5B5C">
              <w:rPr>
                <w:color w:val="auto"/>
                <w:sz w:val="20"/>
                <w:szCs w:val="20"/>
                <w:lang w:val="kk-KZ" w:eastAsia="en-US"/>
              </w:rPr>
              <w:t xml:space="preserve"> </w:t>
            </w:r>
            <w:r w:rsidR="00C90148" w:rsidRPr="005E7767">
              <w:rPr>
                <w:color w:val="auto"/>
                <w:sz w:val="20"/>
                <w:szCs w:val="20"/>
                <w:lang w:val="kk-KZ" w:eastAsia="en-US"/>
              </w:rPr>
              <w:t>шекарасы</w:t>
            </w:r>
            <w:r w:rsidR="00DB5B5C">
              <w:rPr>
                <w:color w:val="auto"/>
                <w:sz w:val="20"/>
                <w:szCs w:val="20"/>
                <w:lang w:val="kk-KZ" w:eastAsia="en-US"/>
              </w:rPr>
              <w:t xml:space="preserve"> </w:t>
            </w:r>
            <w:r w:rsidR="00C90148" w:rsidRPr="005E7767">
              <w:rPr>
                <w:color w:val="auto"/>
                <w:sz w:val="20"/>
                <w:szCs w:val="20"/>
                <w:lang w:val="kk-KZ" w:eastAsia="en-US"/>
              </w:rPr>
              <w:t>теңгерiмдiк</w:t>
            </w:r>
            <w:r w:rsidR="00DB5B5C">
              <w:rPr>
                <w:color w:val="auto"/>
                <w:sz w:val="20"/>
                <w:szCs w:val="20"/>
                <w:lang w:val="kk-KZ" w:eastAsia="en-US"/>
              </w:rPr>
              <w:t xml:space="preserve"> </w:t>
            </w:r>
            <w:r w:rsidR="00C90148" w:rsidRPr="005E7767">
              <w:rPr>
                <w:color w:val="auto"/>
                <w:sz w:val="20"/>
                <w:szCs w:val="20"/>
                <w:lang w:val="kk-KZ" w:eastAsia="en-US"/>
              </w:rPr>
              <w:t>тиесiлiлiгiнiң</w:t>
            </w:r>
            <w:r w:rsidR="00DB5B5C">
              <w:rPr>
                <w:color w:val="auto"/>
                <w:sz w:val="20"/>
                <w:szCs w:val="20"/>
                <w:lang w:val="kk-KZ" w:eastAsia="en-US"/>
              </w:rPr>
              <w:t xml:space="preserve"> </w:t>
            </w:r>
            <w:r w:rsidR="00C90148" w:rsidRPr="005E7767">
              <w:rPr>
                <w:color w:val="auto"/>
                <w:sz w:val="20"/>
                <w:szCs w:val="20"/>
                <w:lang w:val="kk-KZ" w:eastAsia="en-US"/>
              </w:rPr>
              <w:t>шекарасы</w:t>
            </w:r>
            <w:r w:rsidR="00DB5B5C">
              <w:rPr>
                <w:color w:val="auto"/>
                <w:sz w:val="20"/>
                <w:szCs w:val="20"/>
                <w:lang w:val="kk-KZ" w:eastAsia="en-US"/>
              </w:rPr>
              <w:t xml:space="preserve"> </w:t>
            </w:r>
            <w:r w:rsidR="00C90148" w:rsidRPr="005E7767">
              <w:rPr>
                <w:color w:val="auto"/>
                <w:sz w:val="20"/>
                <w:szCs w:val="20"/>
                <w:lang w:val="kk-KZ" w:eastAsia="en-US"/>
              </w:rPr>
              <w:t>бойынша</w:t>
            </w:r>
            <w:r w:rsidR="00DB5B5C">
              <w:rPr>
                <w:color w:val="auto"/>
                <w:sz w:val="20"/>
                <w:szCs w:val="20"/>
                <w:lang w:val="kk-KZ" w:eastAsia="en-US"/>
              </w:rPr>
              <w:t xml:space="preserve"> </w:t>
            </w:r>
            <w:r w:rsidR="00C90148" w:rsidRPr="005E7767">
              <w:rPr>
                <w:color w:val="auto"/>
                <w:sz w:val="20"/>
                <w:szCs w:val="20"/>
                <w:lang w:val="kk-KZ" w:eastAsia="en-US"/>
              </w:rPr>
              <w:t>белгiленедi;</w:t>
            </w:r>
          </w:p>
          <w:p w:rsidR="00C90148" w:rsidRPr="005E7767" w:rsidRDefault="00DB5B5C">
            <w:pPr>
              <w:spacing w:line="0" w:lineRule="atLeast"/>
              <w:jc w:val="both"/>
              <w:rPr>
                <w:color w:val="auto"/>
                <w:sz w:val="20"/>
                <w:szCs w:val="20"/>
                <w:lang w:val="kk-KZ" w:eastAsia="en-US"/>
              </w:rPr>
            </w:pPr>
            <w:r w:rsidRPr="005E7767">
              <w:rPr>
                <w:b/>
                <w:color w:val="auto"/>
                <w:sz w:val="20"/>
                <w:szCs w:val="20"/>
                <w:lang w:val="kk-KZ" w:eastAsia="en-US"/>
              </w:rPr>
              <w:t>Т</w:t>
            </w:r>
            <w:r w:rsidR="00C90148" w:rsidRPr="005E7767">
              <w:rPr>
                <w:b/>
                <w:color w:val="auto"/>
                <w:sz w:val="20"/>
                <w:szCs w:val="20"/>
                <w:lang w:val="kk-KZ" w:eastAsia="en-US"/>
              </w:rPr>
              <w:t>еңгерімдік</w:t>
            </w:r>
            <w:r>
              <w:rPr>
                <w:b/>
                <w:color w:val="auto"/>
                <w:sz w:val="20"/>
                <w:szCs w:val="20"/>
                <w:lang w:val="kk-KZ" w:eastAsia="en-US"/>
              </w:rPr>
              <w:t xml:space="preserve"> </w:t>
            </w:r>
            <w:r w:rsidR="00C90148" w:rsidRPr="005E7767">
              <w:rPr>
                <w:b/>
                <w:color w:val="auto"/>
                <w:sz w:val="20"/>
                <w:szCs w:val="20"/>
                <w:lang w:val="kk-KZ" w:eastAsia="en-US"/>
              </w:rPr>
              <w:t>тиесілілікті</w:t>
            </w:r>
            <w:r>
              <w:rPr>
                <w:b/>
                <w:color w:val="auto"/>
                <w:sz w:val="20"/>
                <w:szCs w:val="20"/>
                <w:lang w:val="kk-KZ" w:eastAsia="en-US"/>
              </w:rPr>
              <w:t xml:space="preserve"> </w:t>
            </w:r>
            <w:r w:rsidR="00C90148" w:rsidRPr="005E7767">
              <w:rPr>
                <w:b/>
                <w:color w:val="auto"/>
                <w:sz w:val="20"/>
                <w:szCs w:val="20"/>
                <w:lang w:val="kk-KZ" w:eastAsia="en-US"/>
              </w:rPr>
              <w:t>бөлу</w:t>
            </w:r>
            <w:r>
              <w:rPr>
                <w:b/>
                <w:color w:val="auto"/>
                <w:sz w:val="20"/>
                <w:szCs w:val="20"/>
                <w:lang w:val="kk-KZ" w:eastAsia="en-US"/>
              </w:rPr>
              <w:t xml:space="preserve"> </w:t>
            </w:r>
            <w:r w:rsidR="00C90148" w:rsidRPr="005E7767">
              <w:rPr>
                <w:b/>
                <w:color w:val="auto"/>
                <w:sz w:val="20"/>
                <w:szCs w:val="20"/>
                <w:lang w:val="kk-KZ" w:eastAsia="en-US"/>
              </w:rPr>
              <w:t>шекарасы</w:t>
            </w:r>
            <w:r w:rsidR="00C90148" w:rsidRPr="005E7767">
              <w:rPr>
                <w:color w:val="auto"/>
                <w:sz w:val="20"/>
                <w:szCs w:val="20"/>
                <w:lang w:val="kk-KZ" w:eastAsia="en-US"/>
              </w:rPr>
              <w:t xml:space="preserve"> - меншік, шаруашылық</w:t>
            </w:r>
            <w:r w:rsidR="00293779">
              <w:rPr>
                <w:color w:val="auto"/>
                <w:sz w:val="20"/>
                <w:szCs w:val="20"/>
                <w:lang w:val="kk-KZ" w:eastAsia="en-US"/>
              </w:rPr>
              <w:t xml:space="preserve"> </w:t>
            </w:r>
            <w:r w:rsidR="00C90148" w:rsidRPr="005E7767">
              <w:rPr>
                <w:color w:val="auto"/>
                <w:sz w:val="20"/>
                <w:szCs w:val="20"/>
                <w:lang w:val="kk-KZ" w:eastAsia="en-US"/>
              </w:rPr>
              <w:t>жүргізу</w:t>
            </w:r>
            <w:r w:rsidR="00293779">
              <w:rPr>
                <w:color w:val="auto"/>
                <w:sz w:val="20"/>
                <w:szCs w:val="20"/>
                <w:lang w:val="kk-KZ" w:eastAsia="en-US"/>
              </w:rPr>
              <w:t xml:space="preserve"> </w:t>
            </w:r>
            <w:r w:rsidR="00C90148" w:rsidRPr="005E7767">
              <w:rPr>
                <w:color w:val="auto"/>
                <w:sz w:val="20"/>
                <w:szCs w:val="20"/>
                <w:lang w:val="kk-KZ" w:eastAsia="en-US"/>
              </w:rPr>
              <w:t>немесе</w:t>
            </w:r>
            <w:r w:rsidR="00293779">
              <w:rPr>
                <w:color w:val="auto"/>
                <w:sz w:val="20"/>
                <w:szCs w:val="20"/>
                <w:lang w:val="kk-KZ" w:eastAsia="en-US"/>
              </w:rPr>
              <w:t xml:space="preserve"> </w:t>
            </w:r>
            <w:r w:rsidR="00C90148" w:rsidRPr="005E7767">
              <w:rPr>
                <w:color w:val="auto"/>
                <w:sz w:val="20"/>
                <w:szCs w:val="20"/>
                <w:lang w:val="kk-KZ" w:eastAsia="en-US"/>
              </w:rPr>
              <w:t>жедел</w:t>
            </w:r>
            <w:r w:rsidR="00293779">
              <w:rPr>
                <w:color w:val="auto"/>
                <w:sz w:val="20"/>
                <w:szCs w:val="20"/>
                <w:lang w:val="kk-KZ" w:eastAsia="en-US"/>
              </w:rPr>
              <w:t xml:space="preserve"> </w:t>
            </w:r>
            <w:r w:rsidR="00C90148" w:rsidRPr="005E7767">
              <w:rPr>
                <w:color w:val="auto"/>
                <w:sz w:val="20"/>
                <w:szCs w:val="20"/>
                <w:lang w:val="kk-KZ" w:eastAsia="en-US"/>
              </w:rPr>
              <w:t>басқару</w:t>
            </w:r>
            <w:r w:rsidR="00293779">
              <w:rPr>
                <w:color w:val="auto"/>
                <w:sz w:val="20"/>
                <w:szCs w:val="20"/>
                <w:lang w:val="kk-KZ" w:eastAsia="en-US"/>
              </w:rPr>
              <w:t xml:space="preserve"> </w:t>
            </w:r>
            <w:r w:rsidR="00C90148" w:rsidRPr="005E7767">
              <w:rPr>
                <w:color w:val="auto"/>
                <w:sz w:val="20"/>
                <w:szCs w:val="20"/>
                <w:lang w:val="kk-KZ" w:eastAsia="en-US"/>
              </w:rPr>
              <w:t>белгісі</w:t>
            </w:r>
            <w:r w:rsidR="00293779">
              <w:rPr>
                <w:color w:val="auto"/>
                <w:sz w:val="20"/>
                <w:szCs w:val="20"/>
                <w:lang w:val="kk-KZ" w:eastAsia="en-US"/>
              </w:rPr>
              <w:t xml:space="preserve"> </w:t>
            </w:r>
            <w:r w:rsidR="00C90148" w:rsidRPr="005E7767">
              <w:rPr>
                <w:color w:val="auto"/>
                <w:sz w:val="20"/>
                <w:szCs w:val="20"/>
                <w:lang w:val="kk-KZ" w:eastAsia="en-US"/>
              </w:rPr>
              <w:t>бойынша</w:t>
            </w:r>
            <w:r w:rsidR="00293779">
              <w:rPr>
                <w:color w:val="auto"/>
                <w:sz w:val="20"/>
                <w:szCs w:val="20"/>
                <w:lang w:val="kk-KZ" w:eastAsia="en-US"/>
              </w:rPr>
              <w:t xml:space="preserve"> </w:t>
            </w:r>
            <w:r w:rsidR="00C90148" w:rsidRPr="005E7767">
              <w:rPr>
                <w:color w:val="auto"/>
                <w:sz w:val="20"/>
                <w:szCs w:val="20"/>
                <w:lang w:val="kk-KZ" w:eastAsia="en-US"/>
              </w:rPr>
              <w:t>иелер</w:t>
            </w:r>
            <w:r w:rsidR="00293779">
              <w:rPr>
                <w:color w:val="auto"/>
                <w:sz w:val="20"/>
                <w:szCs w:val="20"/>
                <w:lang w:val="kk-KZ" w:eastAsia="en-US"/>
              </w:rPr>
              <w:t xml:space="preserve"> </w:t>
            </w:r>
            <w:r w:rsidR="00C90148" w:rsidRPr="005E7767">
              <w:rPr>
                <w:color w:val="auto"/>
                <w:sz w:val="20"/>
                <w:szCs w:val="20"/>
                <w:lang w:val="kk-KZ" w:eastAsia="en-US"/>
              </w:rPr>
              <w:t>арасындағы</w:t>
            </w:r>
            <w:r w:rsidR="00293779">
              <w:rPr>
                <w:color w:val="auto"/>
                <w:sz w:val="20"/>
                <w:szCs w:val="20"/>
                <w:lang w:val="kk-KZ" w:eastAsia="en-US"/>
              </w:rPr>
              <w:t xml:space="preserve"> </w:t>
            </w:r>
            <w:r w:rsidR="00C90148" w:rsidRPr="005E7767">
              <w:rPr>
                <w:color w:val="auto"/>
                <w:sz w:val="20"/>
                <w:szCs w:val="20"/>
                <w:lang w:val="kk-KZ" w:eastAsia="en-US"/>
              </w:rPr>
              <w:t>сумен</w:t>
            </w:r>
            <w:r w:rsidR="00293779">
              <w:rPr>
                <w:color w:val="auto"/>
                <w:sz w:val="20"/>
                <w:szCs w:val="20"/>
                <w:lang w:val="kk-KZ" w:eastAsia="en-US"/>
              </w:rPr>
              <w:t xml:space="preserve"> </w:t>
            </w:r>
            <w:r w:rsidR="00C90148" w:rsidRPr="005E7767">
              <w:rPr>
                <w:color w:val="auto"/>
                <w:sz w:val="20"/>
                <w:szCs w:val="20"/>
                <w:lang w:val="kk-KZ" w:eastAsia="en-US"/>
              </w:rPr>
              <w:t>жабдықтау</w:t>
            </w:r>
            <w:r w:rsidR="00293779">
              <w:rPr>
                <w:color w:val="auto"/>
                <w:sz w:val="20"/>
                <w:szCs w:val="20"/>
                <w:lang w:val="kk-KZ" w:eastAsia="en-US"/>
              </w:rPr>
              <w:t xml:space="preserve"> </w:t>
            </w:r>
            <w:r w:rsidR="00C90148" w:rsidRPr="005E7767">
              <w:rPr>
                <w:color w:val="auto"/>
                <w:sz w:val="20"/>
                <w:szCs w:val="20"/>
                <w:lang w:val="kk-KZ" w:eastAsia="en-US"/>
              </w:rPr>
              <w:t>жүйелерiнiң</w:t>
            </w:r>
            <w:r w:rsidR="00293779">
              <w:rPr>
                <w:color w:val="auto"/>
                <w:sz w:val="20"/>
                <w:szCs w:val="20"/>
                <w:lang w:val="kk-KZ" w:eastAsia="en-US"/>
              </w:rPr>
              <w:t xml:space="preserve"> </w:t>
            </w:r>
            <w:r w:rsidR="00C90148" w:rsidRPr="005E7767">
              <w:rPr>
                <w:color w:val="auto"/>
                <w:sz w:val="20"/>
                <w:szCs w:val="20"/>
                <w:lang w:val="kk-KZ" w:eastAsia="en-US"/>
              </w:rPr>
              <w:t>және</w:t>
            </w:r>
            <w:r w:rsidR="00293779">
              <w:rPr>
                <w:color w:val="auto"/>
                <w:sz w:val="20"/>
                <w:szCs w:val="20"/>
                <w:lang w:val="kk-KZ" w:eastAsia="en-US"/>
              </w:rPr>
              <w:t xml:space="preserve"> </w:t>
            </w:r>
            <w:r w:rsidR="00C90148" w:rsidRPr="005E7767">
              <w:rPr>
                <w:color w:val="auto"/>
                <w:sz w:val="20"/>
                <w:szCs w:val="20"/>
                <w:lang w:val="kk-KZ" w:eastAsia="en-US"/>
              </w:rPr>
              <w:t>олардың</w:t>
            </w:r>
            <w:r w:rsidR="00293779">
              <w:rPr>
                <w:color w:val="auto"/>
                <w:sz w:val="20"/>
                <w:szCs w:val="20"/>
                <w:lang w:val="kk-KZ" w:eastAsia="en-US"/>
              </w:rPr>
              <w:t xml:space="preserve"> </w:t>
            </w:r>
            <w:r w:rsidR="00C90148" w:rsidRPr="005E7767">
              <w:rPr>
                <w:color w:val="auto"/>
                <w:sz w:val="20"/>
                <w:szCs w:val="20"/>
                <w:lang w:val="kk-KZ" w:eastAsia="en-US"/>
              </w:rPr>
              <w:t>құрылыстардың</w:t>
            </w:r>
            <w:r w:rsidR="00293779">
              <w:rPr>
                <w:color w:val="auto"/>
                <w:sz w:val="20"/>
                <w:szCs w:val="20"/>
                <w:lang w:val="kk-KZ" w:eastAsia="en-US"/>
              </w:rPr>
              <w:t xml:space="preserve"> </w:t>
            </w:r>
            <w:r w:rsidR="00C90148" w:rsidRPr="005E7767">
              <w:rPr>
                <w:color w:val="auto"/>
                <w:sz w:val="20"/>
                <w:szCs w:val="20"/>
                <w:lang w:val="kk-KZ" w:eastAsia="en-US"/>
              </w:rPr>
              <w:t>элементтерiн</w:t>
            </w:r>
            <w:r w:rsidR="00293779">
              <w:rPr>
                <w:color w:val="auto"/>
                <w:sz w:val="20"/>
                <w:szCs w:val="20"/>
                <w:lang w:val="kk-KZ" w:eastAsia="en-US"/>
              </w:rPr>
              <w:t xml:space="preserve"> </w:t>
            </w:r>
            <w:r w:rsidR="00C90148" w:rsidRPr="005E7767">
              <w:rPr>
                <w:color w:val="auto"/>
                <w:sz w:val="20"/>
                <w:szCs w:val="20"/>
                <w:lang w:val="kk-KZ" w:eastAsia="en-US"/>
              </w:rPr>
              <w:t>бөлу</w:t>
            </w:r>
            <w:r w:rsidR="00293779">
              <w:rPr>
                <w:color w:val="auto"/>
                <w:sz w:val="20"/>
                <w:szCs w:val="20"/>
                <w:lang w:val="kk-KZ" w:eastAsia="en-US"/>
              </w:rPr>
              <w:t xml:space="preserve"> </w:t>
            </w:r>
            <w:r w:rsidR="00C90148" w:rsidRPr="005E7767">
              <w:rPr>
                <w:color w:val="auto"/>
                <w:sz w:val="20"/>
                <w:szCs w:val="20"/>
                <w:lang w:val="kk-KZ" w:eastAsia="en-US"/>
              </w:rPr>
              <w:t>сызығы;</w:t>
            </w:r>
          </w:p>
          <w:p w:rsidR="00C90148" w:rsidRPr="005E7767" w:rsidRDefault="00293779">
            <w:pPr>
              <w:spacing w:line="0" w:lineRule="atLeast"/>
              <w:jc w:val="both"/>
              <w:rPr>
                <w:color w:val="auto"/>
                <w:sz w:val="20"/>
                <w:szCs w:val="20"/>
                <w:lang w:val="kk-KZ" w:eastAsia="en-US"/>
              </w:rPr>
            </w:pPr>
            <w:r w:rsidRPr="005E7767">
              <w:rPr>
                <w:b/>
                <w:color w:val="auto"/>
                <w:sz w:val="20"/>
                <w:szCs w:val="20"/>
                <w:lang w:val="kk-KZ" w:eastAsia="en-US"/>
              </w:rPr>
              <w:t>Т</w:t>
            </w:r>
            <w:r w:rsidR="00C90148" w:rsidRPr="005E7767">
              <w:rPr>
                <w:b/>
                <w:color w:val="auto"/>
                <w:sz w:val="20"/>
                <w:szCs w:val="20"/>
                <w:lang w:val="kk-KZ" w:eastAsia="en-US"/>
              </w:rPr>
              <w:t>өлем</w:t>
            </w:r>
            <w:r>
              <w:rPr>
                <w:b/>
                <w:color w:val="auto"/>
                <w:sz w:val="20"/>
                <w:szCs w:val="20"/>
                <w:lang w:val="kk-KZ" w:eastAsia="en-US"/>
              </w:rPr>
              <w:t xml:space="preserve"> </w:t>
            </w:r>
            <w:r w:rsidR="00C90148" w:rsidRPr="005E7767">
              <w:rPr>
                <w:b/>
                <w:color w:val="auto"/>
                <w:sz w:val="20"/>
                <w:szCs w:val="20"/>
                <w:lang w:val="kk-KZ" w:eastAsia="en-US"/>
              </w:rPr>
              <w:t>құжаты</w:t>
            </w:r>
            <w:r w:rsidR="00C90148" w:rsidRPr="005E7767">
              <w:rPr>
                <w:color w:val="auto"/>
                <w:sz w:val="20"/>
                <w:szCs w:val="20"/>
                <w:lang w:val="kk-KZ" w:eastAsia="en-US"/>
              </w:rPr>
              <w:t xml:space="preserve"> – Қызметберушiнiң</w:t>
            </w:r>
            <w:r>
              <w:rPr>
                <w:color w:val="auto"/>
                <w:sz w:val="20"/>
                <w:szCs w:val="20"/>
                <w:lang w:val="kk-KZ" w:eastAsia="en-US"/>
              </w:rPr>
              <w:t xml:space="preserve"> </w:t>
            </w:r>
            <w:r w:rsidR="00C90148" w:rsidRPr="005E7767">
              <w:rPr>
                <w:color w:val="auto"/>
                <w:sz w:val="20"/>
                <w:szCs w:val="20"/>
                <w:lang w:val="kk-KZ" w:eastAsia="en-US"/>
              </w:rPr>
              <w:t>көрсетілетін</w:t>
            </w:r>
            <w:r>
              <w:rPr>
                <w:color w:val="auto"/>
                <w:sz w:val="20"/>
                <w:szCs w:val="20"/>
                <w:lang w:val="kk-KZ" w:eastAsia="en-US"/>
              </w:rPr>
              <w:t xml:space="preserve"> </w:t>
            </w:r>
            <w:r w:rsidR="00C90148" w:rsidRPr="005E7767">
              <w:rPr>
                <w:color w:val="auto"/>
                <w:sz w:val="20"/>
                <w:szCs w:val="20"/>
                <w:lang w:val="kk-KZ" w:eastAsia="en-US"/>
              </w:rPr>
              <w:t>қызметтерді (тауарларды, жұмыстарды) ұсынғаны</w:t>
            </w:r>
            <w:r w:rsidR="00641091">
              <w:rPr>
                <w:color w:val="auto"/>
                <w:sz w:val="20"/>
                <w:szCs w:val="20"/>
                <w:lang w:val="kk-KZ" w:eastAsia="en-US"/>
              </w:rPr>
              <w:t xml:space="preserve"> </w:t>
            </w:r>
            <w:r w:rsidR="00C90148" w:rsidRPr="005E7767">
              <w:rPr>
                <w:color w:val="auto"/>
                <w:sz w:val="20"/>
                <w:szCs w:val="20"/>
                <w:lang w:val="kk-KZ" w:eastAsia="en-US"/>
              </w:rPr>
              <w:t>үшін</w:t>
            </w:r>
            <w:r w:rsidR="00641091">
              <w:rPr>
                <w:color w:val="auto"/>
                <w:sz w:val="20"/>
                <w:szCs w:val="20"/>
                <w:lang w:val="kk-KZ" w:eastAsia="en-US"/>
              </w:rPr>
              <w:t xml:space="preserve"> </w:t>
            </w:r>
            <w:r w:rsidR="00C90148" w:rsidRPr="005E7767">
              <w:rPr>
                <w:color w:val="auto"/>
                <w:sz w:val="20"/>
                <w:szCs w:val="20"/>
                <w:lang w:val="kk-KZ" w:eastAsia="en-US"/>
              </w:rPr>
              <w:t>ақы</w:t>
            </w:r>
            <w:r w:rsidR="00641091">
              <w:rPr>
                <w:color w:val="auto"/>
                <w:sz w:val="20"/>
                <w:szCs w:val="20"/>
                <w:lang w:val="kk-KZ" w:eastAsia="en-US"/>
              </w:rPr>
              <w:t xml:space="preserve"> </w:t>
            </w:r>
            <w:r w:rsidR="00C90148" w:rsidRPr="005E7767">
              <w:rPr>
                <w:color w:val="auto"/>
                <w:sz w:val="20"/>
                <w:szCs w:val="20"/>
                <w:lang w:val="kk-KZ" w:eastAsia="en-US"/>
              </w:rPr>
              <w:t>төлеуді</w:t>
            </w:r>
            <w:r w:rsidR="00641091">
              <w:rPr>
                <w:color w:val="auto"/>
                <w:sz w:val="20"/>
                <w:szCs w:val="20"/>
                <w:lang w:val="kk-KZ" w:eastAsia="en-US"/>
              </w:rPr>
              <w:t xml:space="preserve"> </w:t>
            </w:r>
            <w:r w:rsidR="00C90148" w:rsidRPr="005E7767">
              <w:rPr>
                <w:color w:val="auto"/>
                <w:sz w:val="20"/>
                <w:szCs w:val="20"/>
                <w:lang w:val="kk-KZ" w:eastAsia="en-US"/>
              </w:rPr>
              <w:t>жүзеге</w:t>
            </w:r>
            <w:r w:rsidR="00641091">
              <w:rPr>
                <w:color w:val="auto"/>
                <w:sz w:val="20"/>
                <w:szCs w:val="20"/>
                <w:lang w:val="kk-KZ" w:eastAsia="en-US"/>
              </w:rPr>
              <w:t xml:space="preserve"> </w:t>
            </w:r>
            <w:r w:rsidR="00C90148" w:rsidRPr="005E7767">
              <w:rPr>
                <w:color w:val="auto"/>
                <w:sz w:val="20"/>
                <w:szCs w:val="20"/>
                <w:lang w:val="kk-KZ" w:eastAsia="en-US"/>
              </w:rPr>
              <w:t>асыру</w:t>
            </w:r>
            <w:r w:rsidR="00641091">
              <w:rPr>
                <w:color w:val="auto"/>
                <w:sz w:val="20"/>
                <w:szCs w:val="20"/>
                <w:lang w:val="kk-KZ" w:eastAsia="en-US"/>
              </w:rPr>
              <w:t xml:space="preserve"> </w:t>
            </w:r>
            <w:r w:rsidR="00C90148" w:rsidRPr="005E7767">
              <w:rPr>
                <w:color w:val="auto"/>
                <w:sz w:val="20"/>
                <w:szCs w:val="20"/>
                <w:lang w:val="kk-KZ" w:eastAsia="en-US"/>
              </w:rPr>
              <w:t>үшін</w:t>
            </w:r>
            <w:r w:rsidR="00641091">
              <w:rPr>
                <w:color w:val="auto"/>
                <w:sz w:val="20"/>
                <w:szCs w:val="20"/>
                <w:lang w:val="kk-KZ" w:eastAsia="en-US"/>
              </w:rPr>
              <w:t xml:space="preserve"> </w:t>
            </w:r>
            <w:r w:rsidR="00C90148" w:rsidRPr="005E7767">
              <w:rPr>
                <w:color w:val="auto"/>
                <w:sz w:val="20"/>
                <w:szCs w:val="20"/>
                <w:lang w:val="kk-KZ" w:eastAsia="en-US"/>
              </w:rPr>
              <w:t>жасалған</w:t>
            </w:r>
            <w:r w:rsidR="00641091">
              <w:rPr>
                <w:color w:val="auto"/>
                <w:sz w:val="20"/>
                <w:szCs w:val="20"/>
                <w:lang w:val="kk-KZ" w:eastAsia="en-US"/>
              </w:rPr>
              <w:t xml:space="preserve"> </w:t>
            </w:r>
            <w:r w:rsidR="00C90148" w:rsidRPr="005E7767">
              <w:rPr>
                <w:color w:val="auto"/>
                <w:sz w:val="20"/>
                <w:szCs w:val="20"/>
                <w:lang w:val="kk-KZ" w:eastAsia="en-US"/>
              </w:rPr>
              <w:t>құжат (шот, хабарлама, түбіртек, ескерту</w:t>
            </w:r>
            <w:r w:rsidR="00641091">
              <w:rPr>
                <w:color w:val="auto"/>
                <w:sz w:val="20"/>
                <w:szCs w:val="20"/>
                <w:lang w:val="kk-KZ" w:eastAsia="en-US"/>
              </w:rPr>
              <w:t xml:space="preserve"> </w:t>
            </w:r>
            <w:r w:rsidR="00C90148" w:rsidRPr="005E7767">
              <w:rPr>
                <w:color w:val="auto"/>
                <w:sz w:val="20"/>
                <w:szCs w:val="20"/>
                <w:lang w:val="kk-KZ" w:eastAsia="en-US"/>
              </w:rPr>
              <w:t>шоты), оның</w:t>
            </w:r>
            <w:r w:rsidR="00641091">
              <w:rPr>
                <w:color w:val="auto"/>
                <w:sz w:val="20"/>
                <w:szCs w:val="20"/>
                <w:lang w:val="kk-KZ" w:eastAsia="en-US"/>
              </w:rPr>
              <w:t xml:space="preserve"> </w:t>
            </w:r>
            <w:r w:rsidR="00C90148" w:rsidRPr="005E7767">
              <w:rPr>
                <w:color w:val="auto"/>
                <w:sz w:val="20"/>
                <w:szCs w:val="20"/>
                <w:lang w:val="kk-KZ" w:eastAsia="en-US"/>
              </w:rPr>
              <w:t>негiзiнде</w:t>
            </w:r>
            <w:r w:rsidR="00641091">
              <w:rPr>
                <w:color w:val="auto"/>
                <w:sz w:val="20"/>
                <w:szCs w:val="20"/>
                <w:lang w:val="kk-KZ" w:eastAsia="en-US"/>
              </w:rPr>
              <w:t xml:space="preserve"> </w:t>
            </w:r>
            <w:r w:rsidR="00C90148" w:rsidRPr="005E7767">
              <w:rPr>
                <w:color w:val="auto"/>
                <w:sz w:val="20"/>
                <w:szCs w:val="20"/>
                <w:lang w:val="kk-KZ" w:eastAsia="en-US"/>
              </w:rPr>
              <w:t>төлем</w:t>
            </w:r>
            <w:r w:rsidR="00641091">
              <w:rPr>
                <w:color w:val="auto"/>
                <w:sz w:val="20"/>
                <w:szCs w:val="20"/>
                <w:lang w:val="kk-KZ" w:eastAsia="en-US"/>
              </w:rPr>
              <w:t xml:space="preserve"> </w:t>
            </w:r>
            <w:r w:rsidR="00C90148" w:rsidRPr="005E7767">
              <w:rPr>
                <w:color w:val="auto"/>
                <w:sz w:val="20"/>
                <w:szCs w:val="20"/>
                <w:lang w:val="kk-KZ" w:eastAsia="en-US"/>
              </w:rPr>
              <w:t xml:space="preserve">жүргiзiледі; </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тұтынушы</w:t>
            </w:r>
            <w:r w:rsidRPr="005E7767">
              <w:rPr>
                <w:color w:val="auto"/>
                <w:sz w:val="20"/>
                <w:szCs w:val="20"/>
                <w:lang w:val="kk-KZ" w:eastAsia="en-US"/>
              </w:rPr>
              <w:t xml:space="preserve"> – табиғи монополия және</w:t>
            </w:r>
            <w:r w:rsidR="00641091">
              <w:rPr>
                <w:color w:val="auto"/>
                <w:sz w:val="20"/>
                <w:szCs w:val="20"/>
                <w:lang w:val="kk-KZ" w:eastAsia="en-US"/>
              </w:rPr>
              <w:t xml:space="preserve"> </w:t>
            </w:r>
            <w:r w:rsidRPr="005E7767">
              <w:rPr>
                <w:color w:val="auto"/>
                <w:sz w:val="20"/>
                <w:szCs w:val="20"/>
                <w:lang w:val="kk-KZ" w:eastAsia="en-US"/>
              </w:rPr>
              <w:t>реттелетін</w:t>
            </w:r>
            <w:r w:rsidR="00641091">
              <w:rPr>
                <w:color w:val="auto"/>
                <w:sz w:val="20"/>
                <w:szCs w:val="20"/>
                <w:lang w:val="kk-KZ" w:eastAsia="en-US"/>
              </w:rPr>
              <w:t xml:space="preserve"> </w:t>
            </w:r>
            <w:r w:rsidRPr="005E7767">
              <w:rPr>
                <w:color w:val="auto"/>
                <w:sz w:val="20"/>
                <w:szCs w:val="20"/>
                <w:lang w:val="kk-KZ" w:eastAsia="en-US"/>
              </w:rPr>
              <w:t>нарық</w:t>
            </w:r>
            <w:r w:rsidR="00641091">
              <w:rPr>
                <w:color w:val="auto"/>
                <w:sz w:val="20"/>
                <w:szCs w:val="20"/>
                <w:lang w:val="kk-KZ" w:eastAsia="en-US"/>
              </w:rPr>
              <w:t xml:space="preserve"> </w:t>
            </w:r>
            <w:r w:rsidRPr="005E7767">
              <w:rPr>
                <w:color w:val="auto"/>
                <w:sz w:val="20"/>
                <w:szCs w:val="20"/>
                <w:lang w:val="kk-KZ" w:eastAsia="en-US"/>
              </w:rPr>
              <w:t>субъектілерінің</w:t>
            </w:r>
            <w:r w:rsidR="00641091">
              <w:rPr>
                <w:color w:val="auto"/>
                <w:sz w:val="20"/>
                <w:szCs w:val="20"/>
                <w:lang w:val="kk-KZ" w:eastAsia="en-US"/>
              </w:rPr>
              <w:t xml:space="preserve"> </w:t>
            </w:r>
            <w:r w:rsidRPr="005E7767">
              <w:rPr>
                <w:color w:val="auto"/>
                <w:sz w:val="20"/>
                <w:szCs w:val="20"/>
                <w:lang w:val="kk-KZ" w:eastAsia="en-US"/>
              </w:rPr>
              <w:t>реттеліп</w:t>
            </w:r>
            <w:r w:rsidR="00641091">
              <w:rPr>
                <w:color w:val="auto"/>
                <w:sz w:val="20"/>
                <w:szCs w:val="20"/>
                <w:lang w:val="kk-KZ" w:eastAsia="en-US"/>
              </w:rPr>
              <w:t xml:space="preserve"> </w:t>
            </w:r>
            <w:r w:rsidRPr="005E7767">
              <w:rPr>
                <w:color w:val="auto"/>
                <w:sz w:val="20"/>
                <w:szCs w:val="20"/>
                <w:lang w:val="kk-KZ" w:eastAsia="en-US"/>
              </w:rPr>
              <w:t>көрсетілетін</w:t>
            </w:r>
            <w:r w:rsidR="00641091">
              <w:rPr>
                <w:color w:val="auto"/>
                <w:sz w:val="20"/>
                <w:szCs w:val="20"/>
                <w:lang w:val="kk-KZ" w:eastAsia="en-US"/>
              </w:rPr>
              <w:t xml:space="preserve"> </w:t>
            </w:r>
            <w:r w:rsidRPr="005E7767">
              <w:rPr>
                <w:color w:val="auto"/>
                <w:sz w:val="20"/>
                <w:szCs w:val="20"/>
                <w:lang w:val="kk-KZ" w:eastAsia="en-US"/>
              </w:rPr>
              <w:t>қызметтерін (тауарларын, жұмыстарын) пайдаланатын</w:t>
            </w:r>
            <w:r w:rsidR="00641091">
              <w:rPr>
                <w:color w:val="auto"/>
                <w:sz w:val="20"/>
                <w:szCs w:val="20"/>
                <w:lang w:val="kk-KZ" w:eastAsia="en-US"/>
              </w:rPr>
              <w:t xml:space="preserve"> </w:t>
            </w:r>
            <w:r w:rsidRPr="005E7767">
              <w:rPr>
                <w:color w:val="auto"/>
                <w:sz w:val="20"/>
                <w:szCs w:val="20"/>
                <w:lang w:val="kk-KZ" w:eastAsia="en-US"/>
              </w:rPr>
              <w:t>немесе</w:t>
            </w:r>
            <w:r w:rsidR="00641091">
              <w:rPr>
                <w:color w:val="auto"/>
                <w:sz w:val="20"/>
                <w:szCs w:val="20"/>
                <w:lang w:val="kk-KZ" w:eastAsia="en-US"/>
              </w:rPr>
              <w:t xml:space="preserve"> </w:t>
            </w:r>
            <w:r w:rsidRPr="005E7767">
              <w:rPr>
                <w:color w:val="auto"/>
                <w:sz w:val="20"/>
                <w:szCs w:val="20"/>
                <w:lang w:val="kk-KZ" w:eastAsia="en-US"/>
              </w:rPr>
              <w:t>пайдалануға</w:t>
            </w:r>
            <w:r w:rsidR="00641091">
              <w:rPr>
                <w:color w:val="auto"/>
                <w:sz w:val="20"/>
                <w:szCs w:val="20"/>
                <w:lang w:val="kk-KZ" w:eastAsia="en-US"/>
              </w:rPr>
              <w:t xml:space="preserve"> </w:t>
            </w:r>
            <w:r w:rsidRPr="005E7767">
              <w:rPr>
                <w:color w:val="auto"/>
                <w:sz w:val="20"/>
                <w:szCs w:val="20"/>
                <w:lang w:val="kk-KZ" w:eastAsia="en-US"/>
              </w:rPr>
              <w:t>ниетті</w:t>
            </w:r>
            <w:r w:rsidR="00641091">
              <w:rPr>
                <w:color w:val="auto"/>
                <w:sz w:val="20"/>
                <w:szCs w:val="20"/>
                <w:lang w:val="kk-KZ" w:eastAsia="en-US"/>
              </w:rPr>
              <w:t xml:space="preserve"> </w:t>
            </w:r>
            <w:r w:rsidRPr="005E7767">
              <w:rPr>
                <w:color w:val="auto"/>
                <w:sz w:val="20"/>
                <w:szCs w:val="20"/>
                <w:lang w:val="kk-KZ" w:eastAsia="en-US"/>
              </w:rPr>
              <w:t>заңды</w:t>
            </w:r>
            <w:r w:rsidR="00641091">
              <w:rPr>
                <w:color w:val="auto"/>
                <w:sz w:val="20"/>
                <w:szCs w:val="20"/>
                <w:lang w:val="kk-KZ" w:eastAsia="en-US"/>
              </w:rPr>
              <w:t xml:space="preserve"> </w:t>
            </w:r>
            <w:r w:rsidRPr="005E7767">
              <w:rPr>
                <w:color w:val="auto"/>
                <w:sz w:val="20"/>
                <w:szCs w:val="20"/>
                <w:lang w:val="kk-KZ" w:eastAsia="en-US"/>
              </w:rPr>
              <w:t>тұлға;</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уәкілетті</w:t>
            </w:r>
            <w:r w:rsidR="00641091">
              <w:rPr>
                <w:b/>
                <w:color w:val="auto"/>
                <w:sz w:val="20"/>
                <w:szCs w:val="20"/>
                <w:lang w:val="kk-KZ" w:eastAsia="en-US"/>
              </w:rPr>
              <w:t xml:space="preserve"> </w:t>
            </w:r>
            <w:r w:rsidRPr="005E7767">
              <w:rPr>
                <w:b/>
                <w:color w:val="auto"/>
                <w:sz w:val="20"/>
                <w:szCs w:val="20"/>
                <w:lang w:val="kk-KZ" w:eastAsia="en-US"/>
              </w:rPr>
              <w:t>органның</w:t>
            </w:r>
            <w:r w:rsidR="00641091">
              <w:rPr>
                <w:b/>
                <w:color w:val="auto"/>
                <w:sz w:val="20"/>
                <w:szCs w:val="20"/>
                <w:lang w:val="kk-KZ" w:eastAsia="en-US"/>
              </w:rPr>
              <w:t xml:space="preserve"> </w:t>
            </w:r>
            <w:r w:rsidRPr="005E7767">
              <w:rPr>
                <w:b/>
                <w:color w:val="auto"/>
                <w:sz w:val="20"/>
                <w:szCs w:val="20"/>
                <w:lang w:val="kk-KZ" w:eastAsia="en-US"/>
              </w:rPr>
              <w:t>ведомствосы</w:t>
            </w:r>
            <w:r w:rsidRPr="005E7767">
              <w:rPr>
                <w:color w:val="auto"/>
                <w:sz w:val="20"/>
                <w:szCs w:val="20"/>
                <w:lang w:val="kk-KZ" w:eastAsia="en-US"/>
              </w:rPr>
              <w:t xml:space="preserve"> – Қазақстан</w:t>
            </w:r>
            <w:r w:rsidR="00641091">
              <w:rPr>
                <w:color w:val="auto"/>
                <w:sz w:val="20"/>
                <w:szCs w:val="20"/>
                <w:lang w:val="kk-KZ" w:eastAsia="en-US"/>
              </w:rPr>
              <w:t xml:space="preserve"> </w:t>
            </w:r>
            <w:r w:rsidRPr="005E7767">
              <w:rPr>
                <w:color w:val="auto"/>
                <w:sz w:val="20"/>
                <w:szCs w:val="20"/>
                <w:lang w:val="kk-KZ" w:eastAsia="en-US"/>
              </w:rPr>
              <w:t>Республикасы</w:t>
            </w:r>
            <w:r w:rsidR="00641091">
              <w:rPr>
                <w:color w:val="auto"/>
                <w:sz w:val="20"/>
                <w:szCs w:val="20"/>
                <w:lang w:val="kk-KZ" w:eastAsia="en-US"/>
              </w:rPr>
              <w:t xml:space="preserve"> </w:t>
            </w:r>
            <w:r w:rsidRPr="005E7767">
              <w:rPr>
                <w:color w:val="auto"/>
                <w:sz w:val="20"/>
                <w:szCs w:val="20"/>
                <w:lang w:val="kk-KZ" w:eastAsia="en-US"/>
              </w:rPr>
              <w:t>Ұлттық экономика министрлігінің</w:t>
            </w:r>
            <w:r w:rsidR="00641091">
              <w:rPr>
                <w:color w:val="auto"/>
                <w:sz w:val="20"/>
                <w:szCs w:val="20"/>
                <w:lang w:val="kk-KZ" w:eastAsia="en-US"/>
              </w:rPr>
              <w:t xml:space="preserve"> </w:t>
            </w:r>
            <w:r w:rsidRPr="005E7767">
              <w:rPr>
                <w:color w:val="auto"/>
                <w:sz w:val="20"/>
                <w:szCs w:val="20"/>
                <w:lang w:val="kk-KZ" w:eastAsia="en-US"/>
              </w:rPr>
              <w:t>Табиғи</w:t>
            </w:r>
            <w:r w:rsidR="00641091">
              <w:rPr>
                <w:color w:val="auto"/>
                <w:sz w:val="20"/>
                <w:szCs w:val="20"/>
                <w:lang w:val="kk-KZ" w:eastAsia="en-US"/>
              </w:rPr>
              <w:t xml:space="preserve"> </w:t>
            </w:r>
            <w:r w:rsidRPr="005E7767">
              <w:rPr>
                <w:color w:val="auto"/>
                <w:sz w:val="20"/>
                <w:szCs w:val="20"/>
                <w:lang w:val="kk-KZ" w:eastAsia="en-US"/>
              </w:rPr>
              <w:t>монополияларды</w:t>
            </w:r>
            <w:r w:rsidR="00641091">
              <w:rPr>
                <w:color w:val="auto"/>
                <w:sz w:val="20"/>
                <w:szCs w:val="20"/>
                <w:lang w:val="kk-KZ" w:eastAsia="en-US"/>
              </w:rPr>
              <w:t xml:space="preserve"> </w:t>
            </w:r>
            <w:r w:rsidRPr="005E7767">
              <w:rPr>
                <w:color w:val="auto"/>
                <w:sz w:val="20"/>
                <w:szCs w:val="20"/>
                <w:lang w:val="kk-KZ" w:eastAsia="en-US"/>
              </w:rPr>
              <w:t>реттеу</w:t>
            </w:r>
            <w:r w:rsidR="00641091">
              <w:rPr>
                <w:color w:val="auto"/>
                <w:sz w:val="20"/>
                <w:szCs w:val="20"/>
                <w:lang w:val="kk-KZ" w:eastAsia="en-US"/>
              </w:rPr>
              <w:t xml:space="preserve"> </w:t>
            </w:r>
            <w:r w:rsidRPr="005E7767">
              <w:rPr>
                <w:color w:val="auto"/>
                <w:sz w:val="20"/>
                <w:szCs w:val="20"/>
                <w:lang w:val="kk-KZ" w:eastAsia="en-US"/>
              </w:rPr>
              <w:t>және</w:t>
            </w:r>
            <w:r w:rsidR="00641091">
              <w:rPr>
                <w:color w:val="auto"/>
                <w:sz w:val="20"/>
                <w:szCs w:val="20"/>
                <w:lang w:val="kk-KZ" w:eastAsia="en-US"/>
              </w:rPr>
              <w:t xml:space="preserve"> </w:t>
            </w:r>
            <w:r w:rsidRPr="005E7767">
              <w:rPr>
                <w:color w:val="auto"/>
                <w:sz w:val="20"/>
                <w:szCs w:val="20"/>
                <w:lang w:val="kk-KZ" w:eastAsia="en-US"/>
              </w:rPr>
              <w:t>бәсекелестікті</w:t>
            </w:r>
            <w:r w:rsidR="00641091">
              <w:rPr>
                <w:color w:val="auto"/>
                <w:sz w:val="20"/>
                <w:szCs w:val="20"/>
                <w:lang w:val="kk-KZ" w:eastAsia="en-US"/>
              </w:rPr>
              <w:t xml:space="preserve"> </w:t>
            </w:r>
            <w:r w:rsidRPr="005E7767">
              <w:rPr>
                <w:color w:val="auto"/>
                <w:sz w:val="20"/>
                <w:szCs w:val="20"/>
                <w:lang w:val="kk-KZ" w:eastAsia="en-US"/>
              </w:rPr>
              <w:t>қорғау</w:t>
            </w:r>
            <w:r w:rsidR="00641091">
              <w:rPr>
                <w:color w:val="auto"/>
                <w:sz w:val="20"/>
                <w:szCs w:val="20"/>
                <w:lang w:val="kk-KZ" w:eastAsia="en-US"/>
              </w:rPr>
              <w:t xml:space="preserve"> </w:t>
            </w:r>
            <w:r w:rsidRPr="005E7767">
              <w:rPr>
                <w:color w:val="auto"/>
                <w:sz w:val="20"/>
                <w:szCs w:val="20"/>
                <w:lang w:val="kk-KZ" w:eastAsia="en-US"/>
              </w:rPr>
              <w:t>комитеті.</w:t>
            </w:r>
          </w:p>
          <w:p w:rsidR="00C90148" w:rsidRPr="005E7767" w:rsidRDefault="00C90148">
            <w:pPr>
              <w:spacing w:line="0" w:lineRule="atLeast"/>
              <w:jc w:val="both"/>
              <w:rPr>
                <w:color w:val="auto"/>
                <w:sz w:val="20"/>
                <w:szCs w:val="20"/>
                <w:lang w:val="kk-KZ" w:eastAsia="en-US"/>
              </w:rPr>
            </w:pPr>
            <w:r w:rsidRPr="005E7767">
              <w:rPr>
                <w:color w:val="auto"/>
                <w:sz w:val="20"/>
                <w:szCs w:val="20"/>
                <w:lang w:val="kk-KZ" w:eastAsia="en-US"/>
              </w:rPr>
              <w:t xml:space="preserve">      Осы Шартта</w:t>
            </w:r>
            <w:r w:rsidR="007373FA">
              <w:rPr>
                <w:color w:val="auto"/>
                <w:sz w:val="20"/>
                <w:szCs w:val="20"/>
                <w:lang w:val="kk-KZ" w:eastAsia="en-US"/>
              </w:rPr>
              <w:t xml:space="preserve"> </w:t>
            </w:r>
            <w:r w:rsidRPr="005E7767">
              <w:rPr>
                <w:color w:val="auto"/>
                <w:sz w:val="20"/>
                <w:szCs w:val="20"/>
                <w:lang w:val="kk-KZ" w:eastAsia="en-US"/>
              </w:rPr>
              <w:t>пайдаланылатын</w:t>
            </w:r>
            <w:r w:rsidR="007373FA">
              <w:rPr>
                <w:color w:val="auto"/>
                <w:sz w:val="20"/>
                <w:szCs w:val="20"/>
                <w:lang w:val="kk-KZ" w:eastAsia="en-US"/>
              </w:rPr>
              <w:t xml:space="preserve"> </w:t>
            </w:r>
            <w:r w:rsidRPr="005E7767">
              <w:rPr>
                <w:color w:val="auto"/>
                <w:sz w:val="20"/>
                <w:szCs w:val="20"/>
                <w:lang w:val="kk-KZ" w:eastAsia="en-US"/>
              </w:rPr>
              <w:t>өзге де ұғымдар мен терминдер</w:t>
            </w:r>
            <w:r w:rsidR="007373FA">
              <w:rPr>
                <w:color w:val="auto"/>
                <w:sz w:val="20"/>
                <w:szCs w:val="20"/>
                <w:lang w:val="kk-KZ" w:eastAsia="en-US"/>
              </w:rPr>
              <w:t xml:space="preserve"> </w:t>
            </w:r>
            <w:r w:rsidRPr="005E7767">
              <w:rPr>
                <w:color w:val="auto"/>
                <w:sz w:val="20"/>
                <w:szCs w:val="20"/>
                <w:lang w:val="kk-KZ" w:eastAsia="en-US"/>
              </w:rPr>
              <w:t>Қазақстан</w:t>
            </w:r>
            <w:r w:rsidR="007373FA">
              <w:rPr>
                <w:color w:val="auto"/>
                <w:sz w:val="20"/>
                <w:szCs w:val="20"/>
                <w:lang w:val="kk-KZ" w:eastAsia="en-US"/>
              </w:rPr>
              <w:t xml:space="preserve"> </w:t>
            </w:r>
            <w:r w:rsidRPr="005E7767">
              <w:rPr>
                <w:color w:val="auto"/>
                <w:sz w:val="20"/>
                <w:szCs w:val="20"/>
                <w:lang w:val="kk-KZ" w:eastAsia="en-US"/>
              </w:rPr>
              <w:t>Республикасының Су кодексіне</w:t>
            </w:r>
            <w:r w:rsidR="007373FA">
              <w:rPr>
                <w:color w:val="auto"/>
                <w:sz w:val="20"/>
                <w:szCs w:val="20"/>
                <w:lang w:val="kk-KZ" w:eastAsia="en-US"/>
              </w:rPr>
              <w:t xml:space="preserve"> </w:t>
            </w:r>
            <w:r w:rsidRPr="005E7767">
              <w:rPr>
                <w:color w:val="auto"/>
                <w:sz w:val="20"/>
                <w:szCs w:val="20"/>
                <w:lang w:val="kk-KZ" w:eastAsia="en-US"/>
              </w:rPr>
              <w:t>және</w:t>
            </w:r>
            <w:r w:rsidR="007373FA">
              <w:rPr>
                <w:color w:val="auto"/>
                <w:sz w:val="20"/>
                <w:szCs w:val="20"/>
                <w:lang w:val="kk-KZ" w:eastAsia="en-US"/>
              </w:rPr>
              <w:t xml:space="preserve"> </w:t>
            </w:r>
            <w:r w:rsidRPr="005E7767">
              <w:rPr>
                <w:color w:val="auto"/>
                <w:sz w:val="20"/>
                <w:szCs w:val="20"/>
                <w:lang w:val="kk-KZ" w:eastAsia="en-US"/>
              </w:rPr>
              <w:t>табиғи</w:t>
            </w:r>
            <w:r w:rsidR="007373FA">
              <w:rPr>
                <w:color w:val="auto"/>
                <w:sz w:val="20"/>
                <w:szCs w:val="20"/>
                <w:lang w:val="kk-KZ" w:eastAsia="en-US"/>
              </w:rPr>
              <w:t xml:space="preserve"> </w:t>
            </w:r>
            <w:r w:rsidRPr="005E7767">
              <w:rPr>
                <w:color w:val="auto"/>
                <w:sz w:val="20"/>
                <w:szCs w:val="20"/>
                <w:lang w:val="kk-KZ" w:eastAsia="en-US"/>
              </w:rPr>
              <w:t>монополиялар</w:t>
            </w:r>
            <w:r w:rsidR="007373FA">
              <w:rPr>
                <w:color w:val="auto"/>
                <w:sz w:val="20"/>
                <w:szCs w:val="20"/>
                <w:lang w:val="kk-KZ" w:eastAsia="en-US"/>
              </w:rPr>
              <w:t xml:space="preserve"> </w:t>
            </w:r>
            <w:r w:rsidRPr="005E7767">
              <w:rPr>
                <w:color w:val="auto"/>
                <w:sz w:val="20"/>
                <w:szCs w:val="20"/>
                <w:lang w:val="kk-KZ" w:eastAsia="en-US"/>
              </w:rPr>
              <w:t>және</w:t>
            </w:r>
            <w:r w:rsidR="007373FA">
              <w:rPr>
                <w:color w:val="auto"/>
                <w:sz w:val="20"/>
                <w:szCs w:val="20"/>
                <w:lang w:val="kk-KZ" w:eastAsia="en-US"/>
              </w:rPr>
              <w:t xml:space="preserve"> </w:t>
            </w:r>
            <w:r w:rsidRPr="005E7767">
              <w:rPr>
                <w:color w:val="auto"/>
                <w:sz w:val="20"/>
                <w:szCs w:val="20"/>
                <w:lang w:val="kk-KZ" w:eastAsia="en-US"/>
              </w:rPr>
              <w:t>реттелетін</w:t>
            </w:r>
            <w:r w:rsidR="007373FA">
              <w:rPr>
                <w:color w:val="auto"/>
                <w:sz w:val="20"/>
                <w:szCs w:val="20"/>
                <w:lang w:val="kk-KZ" w:eastAsia="en-US"/>
              </w:rPr>
              <w:t xml:space="preserve"> </w:t>
            </w:r>
            <w:r w:rsidRPr="005E7767">
              <w:rPr>
                <w:color w:val="auto"/>
                <w:sz w:val="20"/>
                <w:szCs w:val="20"/>
                <w:lang w:val="kk-KZ" w:eastAsia="en-US"/>
              </w:rPr>
              <w:t>нарықтар</w:t>
            </w:r>
            <w:r w:rsidR="007373FA">
              <w:rPr>
                <w:color w:val="auto"/>
                <w:sz w:val="20"/>
                <w:szCs w:val="20"/>
                <w:lang w:val="kk-KZ" w:eastAsia="en-US"/>
              </w:rPr>
              <w:t xml:space="preserve"> </w:t>
            </w:r>
            <w:r w:rsidRPr="005E7767">
              <w:rPr>
                <w:color w:val="auto"/>
                <w:sz w:val="20"/>
                <w:szCs w:val="20"/>
                <w:lang w:val="kk-KZ" w:eastAsia="en-US"/>
              </w:rPr>
              <w:t>туралы</w:t>
            </w:r>
            <w:r w:rsidR="007373FA">
              <w:rPr>
                <w:color w:val="auto"/>
                <w:sz w:val="20"/>
                <w:szCs w:val="20"/>
                <w:lang w:val="kk-KZ" w:eastAsia="en-US"/>
              </w:rPr>
              <w:t xml:space="preserve"> </w:t>
            </w:r>
            <w:r w:rsidRPr="005E7767">
              <w:rPr>
                <w:color w:val="auto"/>
                <w:sz w:val="20"/>
                <w:szCs w:val="20"/>
                <w:lang w:val="kk-KZ" w:eastAsia="en-US"/>
              </w:rPr>
              <w:t>Қазақстан</w:t>
            </w:r>
            <w:r w:rsidR="007373FA">
              <w:rPr>
                <w:color w:val="auto"/>
                <w:sz w:val="20"/>
                <w:szCs w:val="20"/>
                <w:lang w:val="kk-KZ" w:eastAsia="en-US"/>
              </w:rPr>
              <w:t xml:space="preserve"> </w:t>
            </w:r>
            <w:r w:rsidRPr="005E7767">
              <w:rPr>
                <w:color w:val="auto"/>
                <w:sz w:val="20"/>
                <w:szCs w:val="20"/>
                <w:lang w:val="kk-KZ" w:eastAsia="en-US"/>
              </w:rPr>
              <w:t>Республикасының</w:t>
            </w:r>
            <w:r w:rsidR="007373FA">
              <w:rPr>
                <w:color w:val="auto"/>
                <w:sz w:val="20"/>
                <w:szCs w:val="20"/>
                <w:lang w:val="kk-KZ" w:eastAsia="en-US"/>
              </w:rPr>
              <w:t xml:space="preserve"> </w:t>
            </w:r>
            <w:r w:rsidRPr="005E7767">
              <w:rPr>
                <w:color w:val="auto"/>
                <w:sz w:val="20"/>
                <w:szCs w:val="20"/>
                <w:lang w:val="kk-KZ" w:eastAsia="en-US"/>
              </w:rPr>
              <w:t>заңнамасына</w:t>
            </w:r>
            <w:r w:rsidR="007373FA">
              <w:rPr>
                <w:color w:val="auto"/>
                <w:sz w:val="20"/>
                <w:szCs w:val="20"/>
                <w:lang w:val="kk-KZ" w:eastAsia="en-US"/>
              </w:rPr>
              <w:t xml:space="preserve"> </w:t>
            </w:r>
            <w:r w:rsidRPr="005E7767">
              <w:rPr>
                <w:color w:val="auto"/>
                <w:sz w:val="20"/>
                <w:szCs w:val="20"/>
                <w:lang w:val="kk-KZ" w:eastAsia="en-US"/>
              </w:rPr>
              <w:t>сәйкес</w:t>
            </w:r>
            <w:r w:rsidR="007373FA">
              <w:rPr>
                <w:color w:val="auto"/>
                <w:sz w:val="20"/>
                <w:szCs w:val="20"/>
                <w:lang w:val="kk-KZ" w:eastAsia="en-US"/>
              </w:rPr>
              <w:t xml:space="preserve"> </w:t>
            </w:r>
            <w:r w:rsidRPr="005E7767">
              <w:rPr>
                <w:color w:val="auto"/>
                <w:sz w:val="20"/>
                <w:szCs w:val="20"/>
                <w:lang w:val="kk-KZ" w:eastAsia="en-US"/>
              </w:rPr>
              <w:t>қолданылады.</w:t>
            </w:r>
          </w:p>
          <w:p w:rsidR="00190FDD" w:rsidRPr="005E7767" w:rsidRDefault="00190FDD">
            <w:pPr>
              <w:spacing w:line="0" w:lineRule="atLeast"/>
              <w:jc w:val="both"/>
              <w:rPr>
                <w:b/>
                <w:color w:val="auto"/>
                <w:sz w:val="20"/>
                <w:szCs w:val="20"/>
                <w:lang w:val="kk-KZ" w:eastAsia="en-US"/>
              </w:rPr>
            </w:pPr>
          </w:p>
          <w:p w:rsidR="00C90148" w:rsidRPr="005E7767" w:rsidRDefault="00C90148">
            <w:pPr>
              <w:spacing w:line="0" w:lineRule="atLeast"/>
              <w:jc w:val="both"/>
              <w:rPr>
                <w:b/>
                <w:color w:val="auto"/>
                <w:sz w:val="20"/>
                <w:szCs w:val="20"/>
                <w:lang w:val="kk-KZ" w:eastAsia="en-US"/>
              </w:rPr>
            </w:pPr>
            <w:r w:rsidRPr="005E7767">
              <w:rPr>
                <w:b/>
                <w:color w:val="auto"/>
                <w:sz w:val="20"/>
                <w:szCs w:val="20"/>
                <w:lang w:val="kk-KZ" w:eastAsia="en-US"/>
              </w:rPr>
              <w:t>2. Шарттыңнысанасы</w:t>
            </w:r>
          </w:p>
          <w:p w:rsidR="00D62B35" w:rsidRPr="00974F09" w:rsidRDefault="00C90148" w:rsidP="00D62B35">
            <w:pPr>
              <w:autoSpaceDE w:val="0"/>
              <w:autoSpaceDN w:val="0"/>
              <w:adjustRightInd w:val="0"/>
              <w:ind w:firstLine="23"/>
              <w:jc w:val="both"/>
              <w:rPr>
                <w:spacing w:val="2"/>
                <w:sz w:val="20"/>
                <w:szCs w:val="20"/>
                <w:lang w:val="kk-KZ"/>
              </w:rPr>
            </w:pPr>
            <w:r w:rsidRPr="005E7767">
              <w:rPr>
                <w:color w:val="auto"/>
                <w:sz w:val="20"/>
                <w:szCs w:val="20"/>
                <w:lang w:val="kk-KZ" w:eastAsia="en-US"/>
              </w:rPr>
              <w:t xml:space="preserve"> 2. </w:t>
            </w:r>
            <w:r w:rsidR="00026CAC" w:rsidRPr="00D63893">
              <w:rPr>
                <w:spacing w:val="2"/>
                <w:sz w:val="19"/>
                <w:szCs w:val="19"/>
                <w:lang w:val="kk-KZ"/>
              </w:rPr>
              <w:t xml:space="preserve">Осы Келісім-шарттың шарттарына сәйкес,  Қызмет көрсетуші, Тұтынушыға осы жұмыстың түрі үшін лицензияланған жобалық ұйым жүзеге асыратын, тұтынушы ұсынған сумен жабдықтау және </w:t>
            </w:r>
            <w:r w:rsidR="00026CAC" w:rsidRPr="00200022">
              <w:rPr>
                <w:rStyle w:val="s1"/>
                <w:b w:val="0"/>
                <w:sz w:val="19"/>
                <w:szCs w:val="19"/>
                <w:lang w:val="kk-KZ"/>
              </w:rPr>
              <w:t>су бұру</w:t>
            </w:r>
            <w:r w:rsidR="00026CAC" w:rsidRPr="00D63893">
              <w:rPr>
                <w:spacing w:val="2"/>
                <w:sz w:val="19"/>
                <w:szCs w:val="19"/>
                <w:lang w:val="kk-KZ"/>
              </w:rPr>
              <w:t xml:space="preserve">  жөніндегі  сәйкес Хабарламада көрсетілген және бекітілген.</w:t>
            </w:r>
            <w:r w:rsidR="00026CAC" w:rsidRPr="00974F09">
              <w:rPr>
                <w:spacing w:val="2"/>
                <w:sz w:val="20"/>
                <w:szCs w:val="20"/>
                <w:lang w:val="kk-KZ"/>
              </w:rPr>
              <w:t>Тұтынушы, көрсетілген қызметке ақы төлеуге міндеттенеді</w:t>
            </w:r>
            <w:r w:rsidR="00026CAC">
              <w:rPr>
                <w:spacing w:val="2"/>
                <w:sz w:val="20"/>
                <w:szCs w:val="20"/>
                <w:lang w:val="kk-KZ"/>
              </w:rPr>
              <w:t>.</w:t>
            </w:r>
          </w:p>
          <w:p w:rsidR="00D62B35" w:rsidRPr="00974F09" w:rsidRDefault="00D62B35" w:rsidP="00D62B35">
            <w:pPr>
              <w:autoSpaceDE w:val="0"/>
              <w:autoSpaceDN w:val="0"/>
              <w:adjustRightInd w:val="0"/>
              <w:jc w:val="both"/>
              <w:rPr>
                <w:spacing w:val="2"/>
                <w:sz w:val="20"/>
                <w:szCs w:val="20"/>
                <w:lang w:val="kk-KZ"/>
              </w:rPr>
            </w:pPr>
            <w:r w:rsidRPr="00974F09">
              <w:rPr>
                <w:spacing w:val="2"/>
                <w:sz w:val="20"/>
                <w:szCs w:val="20"/>
                <w:lang w:val="kk-KZ"/>
              </w:rPr>
              <w:t>Келісім-шарт сомасы ______________________________</w:t>
            </w:r>
          </w:p>
          <w:p w:rsidR="00C90148" w:rsidRPr="00974F09" w:rsidRDefault="00D62B35" w:rsidP="00D62B35">
            <w:pPr>
              <w:spacing w:line="0" w:lineRule="atLeast"/>
              <w:jc w:val="both"/>
              <w:rPr>
                <w:color w:val="auto"/>
                <w:sz w:val="20"/>
                <w:szCs w:val="20"/>
                <w:lang w:val="kk-KZ" w:eastAsia="en-US"/>
              </w:rPr>
            </w:pPr>
            <w:r w:rsidRPr="00974F09">
              <w:rPr>
                <w:spacing w:val="2"/>
                <w:sz w:val="20"/>
                <w:szCs w:val="20"/>
                <w:lang w:val="kk-KZ"/>
              </w:rPr>
              <w:t>(_______________________________________________) тенге. Сумен қамту жөніндегі қызмет көрсету осы келісім-шартың сомасының шегінен шыққанда Тұтынушы көрсетілген қызметке шектен шыққандығының сомасын төлеуге міндетті</w:t>
            </w:r>
            <w:r w:rsidR="00C90148" w:rsidRPr="00974F09">
              <w:rPr>
                <w:color w:val="auto"/>
                <w:sz w:val="20"/>
                <w:szCs w:val="20"/>
                <w:lang w:val="kk-KZ" w:eastAsia="en-US"/>
              </w:rPr>
              <w:t>.</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Шарт техникалық шарттарды орындау кезiнде сумен жабдықтау және (немесе) су бұру желiлерiне қосылған қажеттi жабдық Тұтынушыда болған кезде онымен жеке тәртiппен жасалады.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Заңнамада көзделген жағдайларда, Тұтынушы Шарт жасасу жөнiндегi өзiнiң өкiлдiгiн үшiншi тұлғаға беруге құқығы бар.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Көрсетілетін қызметтерді ұсыну режимi – тәулiк бойы.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6. Кондоминиум объектiлерiнiң су құбыры желiсiн пайдалану жауапкершiлiгiнiң бөлу шекарасы заңды тұлғалардың ғимаратына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397728" w:rsidRPr="00974F09" w:rsidRDefault="00397728">
            <w:pPr>
              <w:spacing w:line="0" w:lineRule="atLeast"/>
              <w:jc w:val="both"/>
              <w:rPr>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3. Көрсетілетін қызметтерді ұсыну шарттары</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Көрсетілетін қызметтерді берудi тоқтата тұру: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 авария жағдайы не азаматтардың өмiрi мен қауiпсiздiгiне қауiп төнген;</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 Өнім берушiнiң желiсiне өздігінен қосылған;</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есеп айырысу кезеңiнен кейiнгi екі айдың iшiнде көрсетілетін қызметтер үшiн төлемақы жасалмаған;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Өнім берушiнiң өкiлдерiн есепке алу аспаптарына бiрнеше </w:t>
            </w:r>
            <w:r w:rsidRPr="00974F09">
              <w:rPr>
                <w:color w:val="auto"/>
                <w:sz w:val="20"/>
                <w:szCs w:val="20"/>
                <w:lang w:val="kk-KZ" w:eastAsia="en-US"/>
              </w:rPr>
              <w:lastRenderedPageBreak/>
              <w:t xml:space="preserve">рет жiбермеген;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құбыржолдарға дезинфекция жүргiзу қажет болған;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6) нормативтiк құқықтық актілерде және Тараптардың келiсiмiнде көзделген басқа да жағдайларда жүргiзiледi.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Осы тармақтың 3), 4) тармақшаларында көрсетiлген жағдайларда Тұтынушы көрсетілетін қызметтер берудi тоқтатқанға дейiн кемiнде бiр ай бұрын хабардар етiледi.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8</w:t>
            </w:r>
            <w:r w:rsidR="00C90148" w:rsidRPr="00974F09">
              <w:rPr>
                <w:color w:val="auto"/>
                <w:sz w:val="20"/>
                <w:szCs w:val="20"/>
                <w:lang w:val="kk-KZ" w:eastAsia="en-US"/>
              </w:rPr>
              <w:t xml:space="preserve">. Шарттың 7-тармағының 1) және 2) тармақшаларында ескертілген жағдайларда пайда болған бұзушылықтарды алып тастаған және жойған кезде Тұтынушыны қосу жүргiзiледi.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4. Көрсетілетін қызметтердің құны және оған ақы төлеу тәртiбi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9</w:t>
            </w:r>
            <w:r w:rsidR="00C90148" w:rsidRPr="00974F09">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белгiленедi. </w:t>
            </w:r>
          </w:p>
          <w:p w:rsidR="00C90148" w:rsidRPr="00974F09" w:rsidRDefault="0063178E">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0</w:t>
            </w:r>
            <w:r w:rsidR="00C90148" w:rsidRPr="00974F09">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C90148" w:rsidRPr="00974F09" w:rsidRDefault="0063178E">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1</w:t>
            </w:r>
            <w:r w:rsidRPr="00974F09">
              <w:rPr>
                <w:color w:val="auto"/>
                <w:sz w:val="20"/>
                <w:szCs w:val="20"/>
                <w:lang w:val="kk-KZ" w:eastAsia="en-US"/>
              </w:rPr>
              <w:t>.</w:t>
            </w:r>
            <w:r w:rsidRPr="00974F09">
              <w:rPr>
                <w:color w:val="auto"/>
                <w:sz w:val="20"/>
                <w:szCs w:val="20"/>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5. Көрсетілетін қызметтердi босатуды және тұтынуды есепке алу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2</w:t>
            </w:r>
            <w:r w:rsidRPr="00974F09">
              <w:rPr>
                <w:color w:val="auto"/>
                <w:sz w:val="20"/>
                <w:szCs w:val="20"/>
                <w:lang w:val="kk-KZ" w:eastAsia="en-US"/>
              </w:rPr>
              <w:t>. Берiлген су мөлшерi жеке есепке алу аспаптарының көрсеткiштерi бойынша, жеке есепке алу аспаптары болмаған кезде - деректердi нақты тұратын адамдар санына сәйкес бөле отырып, үйге ортақ есепке алу аспабының көрсеткiштерi бойынша, ал олар болмаған кезде - осы елдi мекен үшiн бекiтiлген су тұтыну нормалары бойынша есеп айырысу жолымен белгiленедi.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Өнім берушiмен есеп айырысу үшiн өрт сөндiру автоцистерналарына құюға пайдаланатын судың мөлшерi жолға шығатын техникамен өрт сөндiру депосы ғимараттарында ескерiлмейдi.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Жеке есепке алу аспаптары мен үйге ортақ есепке алу аспабы 100 % болған кезде үйге ортақ есепке алу аспабының көрсеткiштерi мен жеке есепке алу аспаптарының жиынтық көрсеткiштерiнiң арасындағы айырмашылық нақты тұратын адамдардың санына сәйкес, өзге жағдайларда – тараптардың келiсiмi бойынша кондоминиум объектiсi меншiк иелерiнiң ақы төлеуiне жатады.</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13</w:t>
            </w:r>
            <w:r w:rsidR="00C90148" w:rsidRPr="00974F09">
              <w:rPr>
                <w:color w:val="auto"/>
                <w:sz w:val="20"/>
                <w:szCs w:val="20"/>
                <w:lang w:val="kk-KZ" w:eastAsia="en-US"/>
              </w:rPr>
              <w:t xml:space="preserve">. </w:t>
            </w:r>
            <w:r w:rsidR="00974F09" w:rsidRPr="00974F09">
              <w:rPr>
                <w:color w:val="000000" w:themeColor="text1"/>
                <w:sz w:val="20"/>
                <w:szCs w:val="20"/>
                <w:lang w:val="kk-KZ"/>
              </w:rPr>
              <w:t>Тұтынушыны есепке алу аспаптарынсыз тiкелей қосуға Өнім берушiнiң рұқсатымен уақытша жол берiледi. Мұндай жағдайда жергілікті тұрғындарға арнайы бекітілген Өнім берушi берiлген көрсетілетін қызметтiң мөлшерiнесеп айырысу жолымен су тұтыну нормалары бойынша белгiлейдi.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lastRenderedPageBreak/>
              <w:t>14</w:t>
            </w:r>
            <w:r w:rsidR="00C90148" w:rsidRPr="00974F09">
              <w:rPr>
                <w:color w:val="auto"/>
                <w:sz w:val="20"/>
                <w:szCs w:val="20"/>
                <w:lang w:val="kk-KZ" w:eastAsia="en-US"/>
              </w:rPr>
              <w:t>. 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15</w:t>
            </w:r>
            <w:r w:rsidR="00C90148" w:rsidRPr="00974F09">
              <w:rPr>
                <w:color w:val="auto"/>
                <w:sz w:val="20"/>
                <w:szCs w:val="20"/>
                <w:lang w:val="kk-KZ" w:eastAsia="en-US"/>
              </w:rPr>
              <w:t xml:space="preserve">. Пәтерде немесе жеке үйде орнатылған есепке алу 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16</w:t>
            </w:r>
            <w:r w:rsidR="00C90148" w:rsidRPr="00974F09">
              <w:rPr>
                <w:color w:val="auto"/>
                <w:sz w:val="20"/>
                <w:szCs w:val="20"/>
                <w:lang w:val="kk-KZ" w:eastAsia="en-US"/>
              </w:rPr>
              <w:t xml:space="preserve">.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17</w:t>
            </w:r>
            <w:r w:rsidR="00C90148" w:rsidRPr="00974F09">
              <w:rPr>
                <w:color w:val="auto"/>
                <w:sz w:val="20"/>
                <w:szCs w:val="20"/>
                <w:lang w:val="kk-KZ" w:eastAsia="en-US"/>
              </w:rPr>
              <w:t>. Тұтынушыда суды есепке алу схемаларын бұзу, басқару тораптарында және есепке алу аспаптарында пломбаларды жұлып алу, есепке алу аспаптарының көрсеткiштерiн бұрмалайтын құралдарды орнату фактiлерi анықталған жағдайда, Тұтынушыға суды пайдаланғаны үшiн соңғы тексеру жүргiзiлген күнінен бастап анықталған күнге дейiн екi айдан аспайтын мерзімге құбыржолы 24 сағат бойы жұмыс iстеп тұрған кезде оның басқару торабына дейiн толық өткiзу қабiлеттігi есебінен қайта есептеу жүргізіледi.</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6. Тараптардың құқықтары мен мiндеттерi</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18</w:t>
            </w:r>
            <w:r w:rsidR="00C90148" w:rsidRPr="00974F09">
              <w:rPr>
                <w:color w:val="auto"/>
                <w:sz w:val="20"/>
                <w:szCs w:val="20"/>
                <w:lang w:val="kk-KZ" w:eastAsia="en-US"/>
              </w:rPr>
              <w:t xml:space="preserve">. </w:t>
            </w:r>
            <w:r w:rsidR="00501C6A" w:rsidRPr="00974F09">
              <w:rPr>
                <w:color w:val="auto"/>
                <w:sz w:val="20"/>
                <w:szCs w:val="20"/>
                <w:lang w:val="kk-KZ"/>
              </w:rPr>
              <w:t>Тұтынушының құқығы: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көрсетілетін қызметтердi белгiленген сапада, оның денсаулығына қауiпсiз, оның мүлкiне зиян келтiрмейтiн Шарттың талаптарына сәйкес мөлшерде алуға;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2</w:t>
            </w:r>
            <w:r w:rsidR="00C90148" w:rsidRPr="00974F09">
              <w:rPr>
                <w:color w:val="auto"/>
                <w:sz w:val="20"/>
                <w:szCs w:val="20"/>
                <w:lang w:val="kk-KZ" w:eastAsia="en-US"/>
              </w:rPr>
              <w:t xml:space="preserve">) Өнім берушiден көрсетілетін қызметтердi есепке алу аспаптарын орнатуды талап етуге;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3</w:t>
            </w:r>
            <w:r w:rsidR="00C90148" w:rsidRPr="00974F09">
              <w:rPr>
                <w:color w:val="auto"/>
                <w:sz w:val="20"/>
                <w:szCs w:val="20"/>
                <w:lang w:val="kk-KZ" w:eastAsia="en-US"/>
              </w:rPr>
              <w:t xml:space="preserve">) Өнім берушiнiң заңнамаға қайшы келетiн әрекеттерiн немесе әрекетсiздiгiн уәкiлеттi орган ведомствосына және (немесе) сот тәртiбiмен шағым жасауға;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4</w:t>
            </w:r>
            <w:r w:rsidR="00C90148" w:rsidRPr="00974F09">
              <w:rPr>
                <w:color w:val="auto"/>
                <w:sz w:val="20"/>
                <w:szCs w:val="20"/>
                <w:lang w:val="kk-KZ" w:eastAsia="en-US"/>
              </w:rPr>
              <w:t xml:space="preserve">) көрсетілетін қызметтерге арналған тариф жобасын талқылау жөнiнде өткiзiлетiн жария тыңдауларға қатысуға;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5</w:t>
            </w:r>
            <w:r w:rsidR="00C90148" w:rsidRPr="00974F09">
              <w:rPr>
                <w:color w:val="auto"/>
                <w:sz w:val="20"/>
                <w:szCs w:val="20"/>
                <w:lang w:val="kk-KZ" w:eastAsia="en-US"/>
              </w:rPr>
              <w:t xml:space="preserve">) уақтылы төлем жасаған жағдайда оған қажеттi көлемде қызметтер көрсетудi пайдалануға;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6</w:t>
            </w:r>
            <w:r w:rsidR="00C90148" w:rsidRPr="00974F09">
              <w:rPr>
                <w:color w:val="auto"/>
                <w:sz w:val="20"/>
                <w:szCs w:val="20"/>
                <w:lang w:val="kk-KZ" w:eastAsia="en-US"/>
              </w:rPr>
              <w:t xml:space="preserve">)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8</w:t>
            </w:r>
            <w:r w:rsidR="00C90148" w:rsidRPr="00974F09">
              <w:rPr>
                <w:color w:val="auto"/>
                <w:sz w:val="20"/>
                <w:szCs w:val="20"/>
                <w:lang w:val="kk-KZ" w:eastAsia="en-US"/>
              </w:rPr>
              <w:t xml:space="preserve">) егер Өнім берушi белгiленген тәртiппен шот қоймаса, алынған қызметтер үшiн ақы төлеудi жүргiзбеуге;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9</w:t>
            </w:r>
            <w:r w:rsidR="00C90148" w:rsidRPr="00974F09">
              <w:rPr>
                <w:color w:val="auto"/>
                <w:sz w:val="20"/>
                <w:szCs w:val="20"/>
                <w:lang w:val="kk-KZ" w:eastAsia="en-US"/>
              </w:rPr>
              <w:t>)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397728" w:rsidRPr="00974F09" w:rsidRDefault="00397728">
            <w:pPr>
              <w:spacing w:line="0" w:lineRule="atLeast"/>
              <w:jc w:val="both"/>
              <w:rPr>
                <w:color w:val="auto"/>
                <w:sz w:val="20"/>
                <w:szCs w:val="20"/>
                <w:lang w:val="kk-KZ" w:eastAsia="en-US"/>
              </w:rPr>
            </w:pP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19</w:t>
            </w:r>
            <w:r w:rsidR="00C90148" w:rsidRPr="00974F09">
              <w:rPr>
                <w:color w:val="auto"/>
                <w:sz w:val="20"/>
                <w:szCs w:val="20"/>
                <w:lang w:val="kk-KZ" w:eastAsia="en-US"/>
              </w:rPr>
              <w:t>. Тұтынушы</w:t>
            </w:r>
            <w:r w:rsidR="00730003" w:rsidRPr="00974F09">
              <w:rPr>
                <w:color w:val="auto"/>
                <w:sz w:val="20"/>
                <w:szCs w:val="20"/>
                <w:lang w:val="kk-KZ" w:eastAsia="en-US"/>
              </w:rPr>
              <w:t>ның міндеті</w:t>
            </w:r>
            <w:r w:rsidR="00C90148" w:rsidRPr="00974F09">
              <w:rPr>
                <w:color w:val="auto"/>
                <w:sz w:val="20"/>
                <w:szCs w:val="20"/>
                <w:lang w:val="kk-KZ" w:eastAsia="en-US"/>
              </w:rPr>
              <w:t>:</w:t>
            </w:r>
          </w:p>
          <w:p w:rsidR="00501C6A" w:rsidRPr="00974F09" w:rsidRDefault="00501C6A" w:rsidP="00501C6A">
            <w:pPr>
              <w:pStyle w:val="a7"/>
              <w:shd w:val="clear" w:color="auto" w:fill="FFFFFF"/>
              <w:spacing w:before="0" w:beforeAutospacing="0" w:after="0" w:afterAutospacing="0"/>
              <w:textAlignment w:val="baseline"/>
              <w:rPr>
                <w:spacing w:val="2"/>
                <w:sz w:val="20"/>
                <w:szCs w:val="20"/>
                <w:lang w:val="kk-KZ"/>
              </w:rPr>
            </w:pPr>
            <w:r w:rsidRPr="00974F09">
              <w:rPr>
                <w:spacing w:val="2"/>
                <w:sz w:val="20"/>
                <w:szCs w:val="20"/>
                <w:lang w:val="kk-KZ"/>
              </w:rPr>
              <w:t>1) жасасылған шартқа және белгіленген тарифтерге сәйкес сумен жабдықтаудың көрсетілген қызметтері үшін уақтылы әрі толық көлемде ақы төлеуге;</w:t>
            </w:r>
          </w:p>
          <w:p w:rsidR="00501C6A" w:rsidRPr="00974F09" w:rsidRDefault="00501C6A" w:rsidP="00D21008">
            <w:pPr>
              <w:pStyle w:val="a7"/>
              <w:shd w:val="clear" w:color="auto" w:fill="FFFFFF"/>
              <w:spacing w:before="0" w:beforeAutospacing="0" w:after="0" w:afterAutospacing="0"/>
              <w:textAlignment w:val="baseline"/>
              <w:rPr>
                <w:spacing w:val="2"/>
                <w:sz w:val="20"/>
                <w:szCs w:val="20"/>
                <w:lang w:val="kk-KZ"/>
              </w:rPr>
            </w:pPr>
            <w:r w:rsidRPr="00974F09">
              <w:rPr>
                <w:spacing w:val="2"/>
                <w:sz w:val="20"/>
                <w:szCs w:val="20"/>
                <w:lang w:val="kk-KZ"/>
              </w:rPr>
              <w:t xml:space="preserve">2) </w:t>
            </w:r>
            <w:r w:rsidR="00974F09" w:rsidRPr="00652603">
              <w:rPr>
                <w:sz w:val="20"/>
                <w:szCs w:val="20"/>
                <w:shd w:val="clear" w:color="auto" w:fill="FFFFFF"/>
                <w:lang w:val="kk-KZ" w:eastAsia="en-US"/>
              </w:rPr>
              <w:t xml:space="preserve">выполнять технические </w:t>
            </w:r>
            <w:r w:rsidR="00974F09" w:rsidRPr="00974F09">
              <w:rPr>
                <w:sz w:val="20"/>
                <w:szCs w:val="20"/>
                <w:shd w:val="clear" w:color="auto" w:fill="FFFFFF"/>
                <w:lang w:val="kk-KZ" w:eastAsia="en-US"/>
              </w:rPr>
              <w:t>условия Поставщика</w:t>
            </w:r>
            <w:r w:rsidRPr="00974F09">
              <w:rPr>
                <w:spacing w:val="2"/>
                <w:sz w:val="20"/>
                <w:szCs w:val="20"/>
                <w:lang w:val="kk-KZ"/>
              </w:rPr>
              <w:t>;</w:t>
            </w:r>
          </w:p>
          <w:p w:rsidR="00730003" w:rsidRPr="00974F09" w:rsidRDefault="004043BC" w:rsidP="00730003">
            <w:pPr>
              <w:spacing w:line="0" w:lineRule="atLeast"/>
              <w:jc w:val="both"/>
              <w:rPr>
                <w:color w:val="auto"/>
                <w:sz w:val="20"/>
                <w:szCs w:val="20"/>
                <w:lang w:val="kk-KZ"/>
              </w:rPr>
            </w:pPr>
            <w:r w:rsidRPr="00974F09">
              <w:rPr>
                <w:color w:val="auto"/>
                <w:sz w:val="20"/>
                <w:szCs w:val="20"/>
                <w:lang w:val="kk-KZ"/>
              </w:rPr>
              <w:t>3</w:t>
            </w:r>
            <w:r w:rsidR="00730003" w:rsidRPr="00974F09">
              <w:rPr>
                <w:color w:val="auto"/>
                <w:sz w:val="20"/>
                <w:szCs w:val="20"/>
                <w:lang w:val="kk-KZ"/>
              </w:rPr>
              <w:t xml:space="preserve">)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 </w:t>
            </w:r>
          </w:p>
          <w:p w:rsidR="00730003" w:rsidRPr="00974F09" w:rsidRDefault="004043BC">
            <w:pPr>
              <w:spacing w:line="0" w:lineRule="atLeast"/>
              <w:jc w:val="both"/>
              <w:rPr>
                <w:color w:val="auto"/>
                <w:sz w:val="20"/>
                <w:szCs w:val="20"/>
                <w:lang w:val="kk-KZ" w:eastAsia="en-US"/>
              </w:rPr>
            </w:pPr>
            <w:r w:rsidRPr="00974F09">
              <w:rPr>
                <w:color w:val="auto"/>
                <w:sz w:val="20"/>
                <w:szCs w:val="20"/>
                <w:lang w:val="kk-KZ"/>
              </w:rPr>
              <w:t>4</w:t>
            </w:r>
            <w:r w:rsidR="00730003" w:rsidRPr="00974F09">
              <w:rPr>
                <w:color w:val="auto"/>
                <w:sz w:val="20"/>
                <w:szCs w:val="20"/>
                <w:lang w:val="kk-KZ"/>
              </w:rPr>
              <w:t xml:space="preserve">) Өнім берушiге көрсетілетін қызметтердi пайдалану кезiнде </w:t>
            </w:r>
            <w:r w:rsidR="00730003" w:rsidRPr="00974F09">
              <w:rPr>
                <w:color w:val="auto"/>
                <w:sz w:val="20"/>
                <w:szCs w:val="20"/>
                <w:lang w:val="kk-KZ"/>
              </w:rPr>
              <w:lastRenderedPageBreak/>
              <w:t xml:space="preserve">туындаған сумен жабдықтау, есепке алу аспаптарының жұмысындағы ақаулар туралы, ал сумен жабдықтау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p w:rsidR="00C90148" w:rsidRPr="00974F09" w:rsidRDefault="00730003">
            <w:pPr>
              <w:spacing w:line="0" w:lineRule="atLeast"/>
              <w:jc w:val="both"/>
              <w:rPr>
                <w:color w:val="auto"/>
                <w:sz w:val="20"/>
                <w:szCs w:val="20"/>
                <w:lang w:val="kk-KZ" w:eastAsia="en-US"/>
              </w:rPr>
            </w:pPr>
            <w:r w:rsidRPr="00974F09">
              <w:rPr>
                <w:color w:val="auto"/>
                <w:sz w:val="20"/>
                <w:szCs w:val="20"/>
                <w:lang w:val="kk-KZ" w:eastAsia="en-US"/>
              </w:rPr>
              <w:t>5</w:t>
            </w:r>
            <w:r w:rsidR="00C90148" w:rsidRPr="00974F09">
              <w:rPr>
                <w:color w:val="auto"/>
                <w:sz w:val="20"/>
                <w:szCs w:val="20"/>
                <w:lang w:val="kk-KZ" w:eastAsia="en-US"/>
              </w:rPr>
              <w:t xml:space="preserve">)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 </w:t>
            </w:r>
          </w:p>
          <w:p w:rsidR="00C90148" w:rsidRPr="00974F09" w:rsidRDefault="00730003">
            <w:pPr>
              <w:spacing w:line="0" w:lineRule="atLeast"/>
              <w:jc w:val="both"/>
              <w:rPr>
                <w:color w:val="auto"/>
                <w:sz w:val="20"/>
                <w:szCs w:val="20"/>
                <w:lang w:val="kk-KZ" w:eastAsia="en-US"/>
              </w:rPr>
            </w:pPr>
            <w:r w:rsidRPr="00974F09">
              <w:rPr>
                <w:color w:val="auto"/>
                <w:sz w:val="20"/>
                <w:szCs w:val="20"/>
                <w:lang w:val="kk-KZ" w:eastAsia="en-US"/>
              </w:rPr>
              <w:t>6</w:t>
            </w:r>
            <w:r w:rsidR="00C90148" w:rsidRPr="00974F09">
              <w:rPr>
                <w:color w:val="auto"/>
                <w:sz w:val="20"/>
                <w:szCs w:val="20"/>
                <w:lang w:val="kk-KZ" w:eastAsia="en-US"/>
              </w:rPr>
              <w:t xml:space="preserve">) көрсетілетін қызметтердi пайдалану кезiнде техника қауiпсiздiгi жөнiндегi талаптарды сақтауға; </w:t>
            </w:r>
          </w:p>
          <w:p w:rsidR="00397728" w:rsidRPr="00974F09" w:rsidRDefault="00730003">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0</w:t>
            </w:r>
            <w:r w:rsidRPr="00974F09">
              <w:rPr>
                <w:color w:val="auto"/>
                <w:sz w:val="20"/>
                <w:szCs w:val="20"/>
                <w:lang w:val="kk-KZ" w:eastAsia="en-US"/>
              </w:rPr>
              <w:t>. Өнім берушi</w:t>
            </w:r>
            <w:r w:rsidR="00730003" w:rsidRPr="00974F09">
              <w:rPr>
                <w:color w:val="auto"/>
                <w:sz w:val="20"/>
                <w:szCs w:val="20"/>
                <w:lang w:val="kk-KZ" w:eastAsia="en-US"/>
              </w:rPr>
              <w:t>нің құқығы</w:t>
            </w:r>
            <w:r w:rsidRPr="00974F09">
              <w:rPr>
                <w:color w:val="auto"/>
                <w:sz w:val="20"/>
                <w:szCs w:val="20"/>
                <w:lang w:val="kk-KZ" w:eastAsia="en-US"/>
              </w:rPr>
              <w:t xml:space="preserve">: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ұсынылған қызметтер көрсету үшiн уақтылы және толық көлемде ақы алуға;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уәкілетті орган бекiткен тәртiппен тарифтердiң қолданыстағы кезеңiне барлық Тұтынушылар үшiн ұсынылатын қызметтердің тарифтерін азайтуға;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сумен жабдықтау, су бұру жүйелерi құрылысына техникалық қызмет көрсетудi жүргiзуге және есепке алу аспаптарын тексеру мен тексерiстi ұйымдастыруға;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көрсетілетін қызметтердi тұтынуға және оған ақы төлеудi бақылауды жүзеге асыруға құқығы бар.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1</w:t>
            </w:r>
            <w:r w:rsidRPr="00974F09">
              <w:rPr>
                <w:color w:val="auto"/>
                <w:sz w:val="20"/>
                <w:szCs w:val="20"/>
                <w:lang w:val="kk-KZ" w:eastAsia="en-US"/>
              </w:rPr>
              <w:t>. Өнім берушi</w:t>
            </w:r>
            <w:r w:rsidR="00730003" w:rsidRPr="00974F09">
              <w:rPr>
                <w:color w:val="auto"/>
                <w:sz w:val="20"/>
                <w:szCs w:val="20"/>
                <w:lang w:val="kk-KZ" w:eastAsia="en-US"/>
              </w:rPr>
              <w:t>нің міндеті</w:t>
            </w:r>
            <w:r w:rsidRPr="00974F09">
              <w:rPr>
                <w:color w:val="auto"/>
                <w:sz w:val="20"/>
                <w:szCs w:val="20"/>
                <w:lang w:val="kk-KZ" w:eastAsia="en-US"/>
              </w:rPr>
              <w:t>:</w:t>
            </w:r>
          </w:p>
          <w:p w:rsidR="004419BE" w:rsidRPr="00974F09" w:rsidRDefault="00C90148">
            <w:pPr>
              <w:spacing w:line="0" w:lineRule="atLeast"/>
              <w:jc w:val="both"/>
              <w:rPr>
                <w:color w:val="auto"/>
                <w:sz w:val="20"/>
                <w:szCs w:val="20"/>
                <w:lang w:val="kk-KZ" w:eastAsia="en-US"/>
              </w:rPr>
            </w:pPr>
            <w:r w:rsidRPr="00974F09">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w:t>
            </w:r>
            <w:r w:rsidR="002C1D7E" w:rsidRPr="00974F09">
              <w:rPr>
                <w:color w:val="auto"/>
                <w:sz w:val="20"/>
                <w:szCs w:val="20"/>
                <w:lang w:val="kk-KZ"/>
              </w:rPr>
              <w:t xml:space="preserve">Тұтынушылармен жасалған шартқа сәйкес реттелетін коммуналдық көрсетілетін қызметтерді (тауарлар, жұмыстар) есептеуіш құралын  құру және сатып алу </w:t>
            </w:r>
            <w:r w:rsidRPr="00974F09">
              <w:rPr>
                <w:color w:val="auto"/>
                <w:sz w:val="20"/>
                <w:szCs w:val="20"/>
                <w:lang w:val="kk-KZ" w:eastAsia="en-US"/>
              </w:rPr>
              <w:t xml:space="preserve">есепке алу аспаптарын сатып алуға және Тұтынушыларға орнатуға;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басқа тұлғаларға қызмет көрсетумен байланысты кез келген функцияларды беруге жол бермеуге;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Тұтынушымен көрсетілетін қызметтердi ұсынуға арналған шарт жасасуға;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6) Тұтынушыға ұсынылатын қызметтер үшін ақы төлеуге келесi есептi кезеңнен кейiнгi айдың оныншы күнiне дейiнгi мерзiмде төлем құжатын ұсынуға;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8) Тұтынушының негiзделген талаптары бойынша 24 сағаттың ішiнде ұсынылатын қызметтердiң сапасы мен көлемiн қалпына келтiру жөнiнде шаралар қолдануға;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9) Тұтынушының сумен жабдықтау желiлерiн, есепке алу аспаптарын тексеру кезiнде, сондай-ақ есепке алу аспаптарының көрсеткіштерiн алған кезде қызметтiк куәлiктi көрсетуге;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10) алдын алу және жөндеу жұмыстарын жүргiзу кезеңiнде Тұтынушыға ауыз суды көлiк құралдарымен жеткiзiп беруге;</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11) Тұтынушының дербес деректерінің құпиялылығын </w:t>
            </w:r>
            <w:r w:rsidRPr="00974F09">
              <w:rPr>
                <w:color w:val="auto"/>
                <w:sz w:val="20"/>
                <w:szCs w:val="20"/>
                <w:lang w:val="kk-KZ" w:eastAsia="en-US"/>
              </w:rPr>
              <w:lastRenderedPageBreak/>
              <w:t>үшінші тұлғалардың санкцияланбаған қол жеткізуінен қамтамасыз етуге мiндеттi.</w:t>
            </w: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7. Тараптарды шектеу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2</w:t>
            </w:r>
            <w:r w:rsidRPr="00974F09">
              <w:rPr>
                <w:color w:val="auto"/>
                <w:sz w:val="20"/>
                <w:szCs w:val="20"/>
                <w:lang w:val="kk-KZ" w:eastAsia="en-US"/>
              </w:rPr>
              <w:t>. Тұтынушыға:</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Өнім берушiнің келiсiмінсiз үй iшiндегi желiлердi, сумен жабдықтау жүйелерi құрылыстары мен есепке алу аспаптарын қайта жабдықтауға;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көрсетілетін қызметтердiң қолда бар есепке алу схемаларын бұзуға тыйым салынады.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3</w:t>
            </w:r>
            <w:r w:rsidRPr="00974F09">
              <w:rPr>
                <w:color w:val="auto"/>
                <w:sz w:val="20"/>
                <w:szCs w:val="20"/>
                <w:lang w:val="kk-KZ" w:eastAsia="en-US"/>
              </w:rPr>
              <w:t>. Қызмет берушіге: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басқа Тұтынушылардың талаптарды орындамауы себептерiнен Тұтынушыны көрсетілетін қызметтердi ұсынудан бас тартуға немесе оларды алудан шектеуге;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ұсынылған қызмет үшiн уәкілетті органның ведомствосы белгiлеген мөлшерден асатын ақы алуға;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4</w:t>
            </w:r>
            <w:r w:rsidRPr="00974F09">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F23404" w:rsidRDefault="00F23404">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8. Тараптардың жауапкершiлiгi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5</w:t>
            </w:r>
            <w:r w:rsidRPr="00974F09">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6</w:t>
            </w:r>
            <w:r w:rsidRPr="00974F09">
              <w:rPr>
                <w:color w:val="auto"/>
                <w:sz w:val="20"/>
                <w:szCs w:val="20"/>
                <w:lang w:val="kk-KZ" w:eastAsia="en-US"/>
              </w:rPr>
              <w:t xml:space="preserve">.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Ұсынылған қызметтер үшiн төлемнiң мерзiмi өткен жағдайда Тұтынушы Шартқа сәйкес (3</w:t>
            </w:r>
            <w:r w:rsidR="00974F09" w:rsidRPr="00974F09">
              <w:rPr>
                <w:color w:val="auto"/>
                <w:sz w:val="20"/>
                <w:szCs w:val="20"/>
                <w:lang w:val="kk-KZ" w:eastAsia="en-US"/>
              </w:rPr>
              <w:t>0</w:t>
            </w:r>
            <w:r w:rsidRPr="00974F09">
              <w:rPr>
                <w:color w:val="auto"/>
                <w:sz w:val="20"/>
                <w:szCs w:val="20"/>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974F09" w:rsidRPr="00974F09" w:rsidRDefault="00974F09" w:rsidP="00974F09">
            <w:pPr>
              <w:spacing w:line="0" w:lineRule="atLeast"/>
              <w:jc w:val="both"/>
              <w:rPr>
                <w:color w:val="auto"/>
                <w:sz w:val="20"/>
                <w:szCs w:val="20"/>
                <w:lang w:val="kk-KZ" w:eastAsia="en-US"/>
              </w:rPr>
            </w:pPr>
            <w:r w:rsidRPr="00974F09">
              <w:rPr>
                <w:color w:val="auto"/>
                <w:sz w:val="20"/>
                <w:szCs w:val="20"/>
                <w:lang w:val="kk-KZ" w:eastAsia="en-US"/>
              </w:rPr>
              <w:t xml:space="preserve">27. Тұрақсыздық айыбын (айыппұл) төлеу Тараптарды Шарт бойынша мiндеттемелердi орындаудан босатпайды. </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2</w:t>
            </w:r>
            <w:r w:rsidR="00974F09" w:rsidRPr="00974F09">
              <w:rPr>
                <w:color w:val="auto"/>
                <w:sz w:val="20"/>
                <w:szCs w:val="20"/>
                <w:lang w:val="kk-KZ" w:eastAsia="en-US"/>
              </w:rPr>
              <w:t>8</w:t>
            </w:r>
            <w:r w:rsidR="00C90148" w:rsidRPr="00974F09">
              <w:rPr>
                <w:color w:val="auto"/>
                <w:sz w:val="20"/>
                <w:szCs w:val="20"/>
                <w:lang w:val="kk-KZ" w:eastAsia="en-US"/>
              </w:rPr>
              <w:t xml:space="preserve">.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 </w:t>
            </w:r>
          </w:p>
          <w:p w:rsidR="00397728" w:rsidRPr="00974F09" w:rsidRDefault="00974F09">
            <w:pPr>
              <w:spacing w:line="0" w:lineRule="atLeast"/>
              <w:jc w:val="both"/>
              <w:rPr>
                <w:b/>
                <w:color w:val="auto"/>
                <w:sz w:val="20"/>
                <w:szCs w:val="20"/>
                <w:lang w:val="kk-KZ" w:eastAsia="en-US"/>
              </w:rPr>
            </w:pPr>
            <w:r w:rsidRPr="00974F09">
              <w:rPr>
                <w:color w:val="auto"/>
                <w:sz w:val="20"/>
                <w:szCs w:val="20"/>
                <w:lang w:val="kk-KZ" w:eastAsia="en-US"/>
              </w:rPr>
              <w:t>29</w:t>
            </w:r>
            <w:r w:rsidR="00C90148" w:rsidRPr="00974F09">
              <w:rPr>
                <w:color w:val="auto"/>
                <w:sz w:val="20"/>
                <w:szCs w:val="20"/>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F23404" w:rsidRDefault="00F23404">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9. Форс-мажорлық мән-жайлар</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0</w:t>
            </w:r>
            <w:r w:rsidRPr="00974F09">
              <w:rPr>
                <w:color w:val="auto"/>
                <w:sz w:val="20"/>
                <w:szCs w:val="20"/>
                <w:lang w:val="kk-KZ" w:eastAsia="en-US"/>
              </w:rPr>
              <w:t xml:space="preserve">.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w:t>
            </w:r>
            <w:r w:rsidRPr="00974F09">
              <w:rPr>
                <w:color w:val="auto"/>
                <w:sz w:val="20"/>
                <w:szCs w:val="20"/>
                <w:lang w:val="kk-KZ" w:eastAsia="en-US"/>
              </w:rPr>
              <w:lastRenderedPageBreak/>
              <w:t>жағдайда басқа тараптың алдында жауапты болмайды.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p>
          <w:p w:rsidR="00397728" w:rsidRPr="00974F09" w:rsidRDefault="00C90148">
            <w:pPr>
              <w:spacing w:line="0" w:lineRule="atLeast"/>
              <w:jc w:val="both"/>
              <w:rPr>
                <w:b/>
                <w:color w:val="auto"/>
                <w:sz w:val="20"/>
                <w:szCs w:val="20"/>
                <w:lang w:val="kk-KZ" w:eastAsia="en-US"/>
              </w:rPr>
            </w:pPr>
            <w:r w:rsidRPr="00974F09">
              <w:rPr>
                <w:color w:val="auto"/>
                <w:sz w:val="20"/>
                <w:szCs w:val="20"/>
                <w:lang w:val="kk-KZ" w:eastAsia="en-US"/>
              </w:rPr>
              <w:t xml:space="preserve">      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190FDD" w:rsidRPr="00974F09" w:rsidRDefault="00190FDD">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10. Жалпы ережелер және дауларды шешу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1</w:t>
            </w:r>
            <w:r w:rsidRPr="00974F09">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Коммерциялық есепке алу аспаптары бойынша бұзушылықтар анықталған кезде, Тараптар белгіленген тәртіппен қол қойылған салыстыру актісіне тіркеуі тиіс.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2</w:t>
            </w:r>
            <w:r w:rsidRPr="00974F09">
              <w:rPr>
                <w:color w:val="auto"/>
                <w:sz w:val="20"/>
                <w:szCs w:val="20"/>
                <w:lang w:val="kk-KZ" w:eastAsia="en-US"/>
              </w:rPr>
              <w:t xml:space="preserve">. Өздерiнiң құқықтық қатынастарында Шартты және қолданыстағы заңнаманы басшылыққа алады.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3</w:t>
            </w:r>
            <w:r w:rsidRPr="00974F09">
              <w:rPr>
                <w:color w:val="auto"/>
                <w:sz w:val="20"/>
                <w:szCs w:val="20"/>
                <w:lang w:val="kk-KZ" w:eastAsia="en-US"/>
              </w:rPr>
              <w:t xml:space="preserve">. Қызметтерді көрсету Шарты Тұтынушының белгiленген тәртiппен iс жүзiнде желiлерге бiрiншi қосу сәтiнен бастап күшiне енедi.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5</w:t>
            </w:r>
            <w:r w:rsidRPr="00974F09">
              <w:rPr>
                <w:color w:val="auto"/>
                <w:sz w:val="20"/>
                <w:szCs w:val="20"/>
                <w:lang w:val="kk-KZ" w:eastAsia="en-US"/>
              </w:rPr>
              <w:t xml:space="preserve">. </w:t>
            </w:r>
            <w:r w:rsidR="00C90148" w:rsidRPr="00974F09">
              <w:rPr>
                <w:color w:val="auto"/>
                <w:sz w:val="20"/>
                <w:szCs w:val="20"/>
                <w:lang w:val="kk-KZ" w:eastAsia="en-US"/>
              </w:rPr>
              <w:t xml:space="preserve">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6</w:t>
            </w:r>
            <w:r w:rsidRPr="00974F09">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7</w:t>
            </w:r>
            <w:r w:rsidR="00C90148" w:rsidRPr="00974F09">
              <w:rPr>
                <w:color w:val="auto"/>
                <w:sz w:val="20"/>
                <w:szCs w:val="20"/>
                <w:lang w:val="kk-KZ" w:eastAsia="en-US"/>
              </w:rPr>
              <w:t xml:space="preserve">.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 </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8</w:t>
            </w:r>
            <w:r w:rsidR="00C90148" w:rsidRPr="00974F09">
              <w:rPr>
                <w:color w:val="auto"/>
                <w:sz w:val="20"/>
                <w:szCs w:val="20"/>
                <w:lang w:val="kk-KZ" w:eastAsia="en-US"/>
              </w:rPr>
              <w:t xml:space="preserve">. Тараптардың арасындағы келiсiмге қол жеткізілмеген кезде, даулар мен қайшылықтар сот тәртiбiмен шешiледi. </w:t>
            </w:r>
          </w:p>
          <w:p w:rsidR="00C90148" w:rsidRPr="00974F09" w:rsidRDefault="00974F09">
            <w:pPr>
              <w:spacing w:line="0" w:lineRule="atLeast"/>
              <w:jc w:val="both"/>
              <w:rPr>
                <w:color w:val="auto"/>
                <w:sz w:val="20"/>
                <w:szCs w:val="20"/>
                <w:lang w:val="kk-KZ" w:eastAsia="en-US"/>
              </w:rPr>
            </w:pPr>
            <w:r w:rsidRPr="00974F09">
              <w:rPr>
                <w:color w:val="auto"/>
                <w:sz w:val="20"/>
                <w:szCs w:val="20"/>
                <w:lang w:val="kk-KZ" w:eastAsia="en-US"/>
              </w:rPr>
              <w:t>39</w:t>
            </w:r>
            <w:r w:rsidR="00C90148" w:rsidRPr="00974F09">
              <w:rPr>
                <w:color w:val="auto"/>
                <w:sz w:val="20"/>
                <w:szCs w:val="20"/>
                <w:lang w:val="kk-KZ" w:eastAsia="en-US"/>
              </w:rPr>
              <w:t>. Шарт тараптарда сақталатын және бiрдей заң күшi бар мемлекеттік және орыс тілдерінде екі данада жасалады.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Мемлекеттiк бюджеттен қаржыландырылатын мемлекеттiк мекемелерге арналған Шарт Қазақстан Республикасы Қаржы министрлiгiнiң аумақтық қазынашылық органдарында тiркеледi және ол тiркелген күнінен бастап қолданысқа енгiзіледi. </w:t>
            </w:r>
          </w:p>
          <w:p w:rsidR="00C90148" w:rsidRPr="00974F09" w:rsidRDefault="00D95629">
            <w:pPr>
              <w:spacing w:line="0" w:lineRule="atLeast"/>
              <w:jc w:val="both"/>
              <w:rPr>
                <w:color w:val="auto"/>
                <w:sz w:val="20"/>
                <w:szCs w:val="20"/>
                <w:lang w:val="kk-KZ" w:eastAsia="en-US"/>
              </w:rPr>
            </w:pPr>
            <w:r w:rsidRPr="00974F09">
              <w:rPr>
                <w:color w:val="auto"/>
                <w:sz w:val="20"/>
                <w:szCs w:val="20"/>
                <w:lang w:val="kk-KZ" w:eastAsia="en-US"/>
              </w:rPr>
              <w:t>4</w:t>
            </w:r>
            <w:r w:rsidR="00974F09" w:rsidRPr="00974F09">
              <w:rPr>
                <w:color w:val="auto"/>
                <w:sz w:val="20"/>
                <w:szCs w:val="20"/>
                <w:lang w:val="kk-KZ" w:eastAsia="en-US"/>
              </w:rPr>
              <w:t>0</w:t>
            </w:r>
            <w:r w:rsidR="00C90148" w:rsidRPr="00974F09">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4419BE" w:rsidRPr="00974F09" w:rsidRDefault="00C90148" w:rsidP="00D21008">
            <w:pPr>
              <w:spacing w:line="0" w:lineRule="atLeast"/>
              <w:jc w:val="both"/>
              <w:rPr>
                <w:color w:val="auto"/>
                <w:sz w:val="20"/>
                <w:szCs w:val="20"/>
                <w:lang w:val="kk-KZ" w:eastAsia="en-US"/>
              </w:rPr>
            </w:pPr>
            <w:r w:rsidRPr="00974F09">
              <w:rPr>
                <w:color w:val="auto"/>
                <w:sz w:val="20"/>
                <w:szCs w:val="20"/>
                <w:lang w:val="kk-KZ" w:eastAsia="en-US"/>
              </w:rPr>
              <w:t>4</w:t>
            </w:r>
            <w:r w:rsidR="00974F09" w:rsidRPr="00974F09">
              <w:rPr>
                <w:color w:val="auto"/>
                <w:sz w:val="20"/>
                <w:szCs w:val="20"/>
                <w:lang w:val="kk-KZ" w:eastAsia="en-US"/>
              </w:rPr>
              <w:t>1</w:t>
            </w:r>
            <w:r w:rsidRPr="00974F09">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EC133F" w:rsidRPr="00974F09" w:rsidRDefault="00EC133F" w:rsidP="00D21008">
            <w:pPr>
              <w:spacing w:line="0" w:lineRule="atLeast"/>
              <w:jc w:val="both"/>
              <w:rPr>
                <w:b/>
                <w:bCs/>
                <w:color w:val="auto"/>
                <w:sz w:val="20"/>
                <w:szCs w:val="20"/>
                <w:lang w:val="kk-KZ" w:eastAsia="en-US"/>
              </w:rPr>
            </w:pPr>
          </w:p>
          <w:p w:rsidR="00FA234E" w:rsidRPr="00974F09" w:rsidRDefault="00FA234E" w:rsidP="00D21008">
            <w:pPr>
              <w:spacing w:line="0" w:lineRule="atLeast"/>
              <w:jc w:val="both"/>
              <w:rPr>
                <w:b/>
                <w:bCs/>
                <w:color w:val="auto"/>
                <w:sz w:val="20"/>
                <w:szCs w:val="20"/>
                <w:lang w:val="kk-KZ" w:eastAsia="en-US"/>
              </w:rPr>
            </w:pPr>
          </w:p>
          <w:p w:rsidR="00FA234E" w:rsidRPr="00974F09" w:rsidRDefault="00FA234E" w:rsidP="00D21008">
            <w:pPr>
              <w:spacing w:line="0" w:lineRule="atLeast"/>
              <w:jc w:val="both"/>
              <w:rPr>
                <w:b/>
                <w:bCs/>
                <w:color w:val="auto"/>
                <w:sz w:val="20"/>
                <w:szCs w:val="20"/>
                <w:lang w:val="kk-KZ" w:eastAsia="en-US"/>
              </w:rPr>
            </w:pPr>
          </w:p>
          <w:p w:rsidR="00FA234E" w:rsidRPr="00974F09" w:rsidRDefault="00FA234E" w:rsidP="00D21008">
            <w:pPr>
              <w:spacing w:line="0" w:lineRule="atLeast"/>
              <w:jc w:val="both"/>
              <w:rPr>
                <w:b/>
                <w:bCs/>
                <w:color w:val="auto"/>
                <w:sz w:val="20"/>
                <w:szCs w:val="20"/>
                <w:lang w:val="kk-KZ" w:eastAsia="en-US"/>
              </w:rPr>
            </w:pPr>
          </w:p>
          <w:p w:rsidR="00C124B7" w:rsidRPr="00974F09" w:rsidRDefault="00C124B7" w:rsidP="00EC7F0A">
            <w:pPr>
              <w:spacing w:line="256" w:lineRule="auto"/>
              <w:jc w:val="both"/>
              <w:rPr>
                <w:b/>
                <w:bCs/>
                <w:color w:val="auto"/>
                <w:spacing w:val="-10"/>
                <w:sz w:val="20"/>
                <w:szCs w:val="20"/>
                <w:lang w:val="kk-KZ" w:eastAsia="en-US"/>
              </w:rPr>
            </w:pPr>
          </w:p>
          <w:p w:rsidR="00C43446" w:rsidRPr="00974F09" w:rsidRDefault="00C90148" w:rsidP="00974F09">
            <w:pPr>
              <w:spacing w:line="256" w:lineRule="auto"/>
              <w:jc w:val="both"/>
              <w:rPr>
                <w:b/>
                <w:bCs/>
                <w:color w:val="auto"/>
                <w:spacing w:val="-10"/>
                <w:sz w:val="20"/>
                <w:szCs w:val="20"/>
                <w:lang w:val="kk-KZ" w:eastAsia="en-US"/>
              </w:rPr>
            </w:pPr>
            <w:r w:rsidRPr="00974F09">
              <w:rPr>
                <w:b/>
                <w:bCs/>
                <w:color w:val="auto"/>
                <w:spacing w:val="-10"/>
                <w:sz w:val="20"/>
                <w:szCs w:val="20"/>
                <w:lang w:val="kk-KZ" w:eastAsia="en-US"/>
              </w:rPr>
              <w:lastRenderedPageBreak/>
              <w:t>11. Тараптарды</w:t>
            </w:r>
            <w:r w:rsidRPr="00974F09">
              <w:rPr>
                <w:b/>
                <w:bCs/>
                <w:color w:val="auto"/>
                <w:spacing w:val="-10"/>
                <w:sz w:val="20"/>
                <w:szCs w:val="20"/>
                <w:lang w:val="be-BY" w:eastAsia="en-US"/>
              </w:rPr>
              <w:t>ң</w:t>
            </w:r>
            <w:r w:rsidRPr="00974F09">
              <w:rPr>
                <w:b/>
                <w:bCs/>
                <w:color w:val="auto"/>
                <w:spacing w:val="-10"/>
                <w:sz w:val="20"/>
                <w:szCs w:val="20"/>
                <w:lang w:val="kk-KZ" w:eastAsia="en-US"/>
              </w:rPr>
              <w:t xml:space="preserve"> банктік дерек</w:t>
            </w:r>
            <w:r w:rsidR="00EC7F0A" w:rsidRPr="00974F09">
              <w:rPr>
                <w:b/>
                <w:bCs/>
                <w:color w:val="auto"/>
                <w:spacing w:val="-10"/>
                <w:sz w:val="20"/>
                <w:szCs w:val="20"/>
                <w:lang w:val="kk-KZ" w:eastAsia="en-US"/>
              </w:rPr>
              <w:t>темелері мен заңды мекен-жайлар</w:t>
            </w:r>
          </w:p>
          <w:p w:rsidR="00C43446" w:rsidRPr="00974F09" w:rsidRDefault="00C43446" w:rsidP="00C43446">
            <w:pPr>
              <w:shd w:val="clear" w:color="auto" w:fill="FFFFFF"/>
              <w:ind w:left="11"/>
              <w:contextualSpacing/>
              <w:jc w:val="both"/>
              <w:rPr>
                <w:b/>
                <w:color w:val="auto"/>
                <w:spacing w:val="-7"/>
                <w:sz w:val="20"/>
                <w:szCs w:val="20"/>
                <w:lang w:val="kk-KZ"/>
              </w:rPr>
            </w:pPr>
            <w:r w:rsidRPr="00974F09">
              <w:rPr>
                <w:b/>
                <w:color w:val="auto"/>
                <w:spacing w:val="-7"/>
                <w:sz w:val="20"/>
                <w:szCs w:val="20"/>
                <w:lang w:val="kk-KZ"/>
              </w:rPr>
              <w:t>Алматы қаласы энергетика және</w:t>
            </w:r>
          </w:p>
          <w:p w:rsidR="00C43446" w:rsidRPr="00974F09" w:rsidRDefault="00C43446" w:rsidP="00C43446">
            <w:pPr>
              <w:shd w:val="clear" w:color="auto" w:fill="FFFFFF"/>
              <w:ind w:left="11"/>
              <w:contextualSpacing/>
              <w:jc w:val="both"/>
              <w:rPr>
                <w:b/>
                <w:color w:val="auto"/>
                <w:spacing w:val="-7"/>
                <w:sz w:val="20"/>
                <w:szCs w:val="20"/>
                <w:lang w:val="kk-KZ"/>
              </w:rPr>
            </w:pPr>
            <w:r w:rsidRPr="00974F09">
              <w:rPr>
                <w:b/>
                <w:color w:val="auto"/>
                <w:spacing w:val="-7"/>
                <w:sz w:val="20"/>
                <w:szCs w:val="20"/>
                <w:lang w:val="kk-KZ"/>
              </w:rPr>
              <w:t>коммуналдық шаруашылық</w:t>
            </w:r>
          </w:p>
          <w:p w:rsidR="00C43446" w:rsidRPr="00974F09" w:rsidRDefault="00C43446" w:rsidP="00C43446">
            <w:pPr>
              <w:shd w:val="clear" w:color="auto" w:fill="FFFFFF"/>
              <w:ind w:left="11"/>
              <w:contextualSpacing/>
              <w:jc w:val="both"/>
              <w:rPr>
                <w:b/>
                <w:color w:val="auto"/>
                <w:spacing w:val="-7"/>
                <w:sz w:val="20"/>
                <w:szCs w:val="20"/>
                <w:lang w:val="kk-KZ"/>
              </w:rPr>
            </w:pPr>
            <w:r w:rsidRPr="00974F09">
              <w:rPr>
                <w:b/>
                <w:color w:val="auto"/>
                <w:spacing w:val="-7"/>
                <w:sz w:val="20"/>
                <w:szCs w:val="20"/>
                <w:lang w:val="kk-KZ"/>
              </w:rPr>
              <w:t xml:space="preserve">басқармасының шаруашылық </w:t>
            </w:r>
          </w:p>
          <w:p w:rsidR="00C43446" w:rsidRPr="00974F09" w:rsidRDefault="00C43446" w:rsidP="00C43446">
            <w:pPr>
              <w:shd w:val="clear" w:color="auto" w:fill="FFFFFF"/>
              <w:ind w:left="11"/>
              <w:contextualSpacing/>
              <w:jc w:val="both"/>
              <w:rPr>
                <w:b/>
                <w:color w:val="auto"/>
                <w:spacing w:val="-7"/>
                <w:sz w:val="20"/>
                <w:szCs w:val="20"/>
                <w:lang w:val="kk-KZ"/>
              </w:rPr>
            </w:pPr>
            <w:r w:rsidRPr="00974F09">
              <w:rPr>
                <w:b/>
                <w:color w:val="auto"/>
                <w:spacing w:val="-7"/>
                <w:sz w:val="20"/>
                <w:szCs w:val="20"/>
                <w:lang w:val="kk-KZ"/>
              </w:rPr>
              <w:t>жүргізу құқығындағы «</w:t>
            </w:r>
            <w:r w:rsidR="00582B8C">
              <w:rPr>
                <w:b/>
                <w:color w:val="auto"/>
                <w:spacing w:val="-7"/>
                <w:sz w:val="20"/>
                <w:szCs w:val="20"/>
                <w:lang w:val="kk-KZ"/>
              </w:rPr>
              <w:t>Алматы Су</w:t>
            </w:r>
            <w:r w:rsidRPr="00974F09">
              <w:rPr>
                <w:b/>
                <w:color w:val="auto"/>
                <w:spacing w:val="-7"/>
                <w:sz w:val="20"/>
                <w:szCs w:val="20"/>
                <w:lang w:val="kk-KZ"/>
              </w:rPr>
              <w:t>»</w:t>
            </w:r>
          </w:p>
          <w:p w:rsidR="00C24A92" w:rsidRPr="00974F09" w:rsidRDefault="00C43446" w:rsidP="00974F09">
            <w:pPr>
              <w:shd w:val="clear" w:color="auto" w:fill="FFFFFF"/>
              <w:ind w:left="11"/>
              <w:contextualSpacing/>
              <w:jc w:val="both"/>
              <w:rPr>
                <w:b/>
                <w:color w:val="auto"/>
                <w:spacing w:val="-7"/>
                <w:sz w:val="20"/>
                <w:szCs w:val="20"/>
                <w:lang w:val="kk-KZ"/>
              </w:rPr>
            </w:pPr>
            <w:r w:rsidRPr="00974F09">
              <w:rPr>
                <w:b/>
                <w:color w:val="auto"/>
                <w:spacing w:val="-7"/>
                <w:sz w:val="20"/>
                <w:szCs w:val="20"/>
                <w:lang w:val="kk-KZ"/>
              </w:rPr>
              <w:t>мемлекеттік коммуналдық кәсіпорны</w:t>
            </w:r>
          </w:p>
          <w:p w:rsidR="00C24A92" w:rsidRPr="00974F09" w:rsidRDefault="00C24A92" w:rsidP="00C24A92">
            <w:pPr>
              <w:shd w:val="clear" w:color="auto" w:fill="FFFFFF"/>
              <w:ind w:left="11"/>
              <w:contextualSpacing/>
              <w:jc w:val="both"/>
              <w:rPr>
                <w:b/>
                <w:color w:val="000000" w:themeColor="text1"/>
                <w:spacing w:val="-7"/>
                <w:sz w:val="20"/>
                <w:szCs w:val="20"/>
                <w:lang w:val="kk-KZ"/>
              </w:rPr>
            </w:pPr>
            <w:r w:rsidRPr="00974F09">
              <w:rPr>
                <w:b/>
                <w:color w:val="000000" w:themeColor="text1"/>
                <w:spacing w:val="-7"/>
                <w:sz w:val="20"/>
                <w:szCs w:val="20"/>
                <w:lang w:val="kk-KZ"/>
              </w:rPr>
              <w:t>сумен жабдықтау қызметтері үшін</w:t>
            </w:r>
          </w:p>
          <w:p w:rsidR="00C24A92" w:rsidRPr="00974F09" w:rsidRDefault="00C24A92" w:rsidP="00C24A92">
            <w:pPr>
              <w:shd w:val="clear" w:color="auto" w:fill="FFFFFF"/>
              <w:ind w:left="11"/>
              <w:contextualSpacing/>
              <w:jc w:val="both"/>
              <w:rPr>
                <w:color w:val="000000" w:themeColor="text1"/>
                <w:spacing w:val="-7"/>
                <w:sz w:val="20"/>
                <w:szCs w:val="20"/>
                <w:lang w:val="kk-KZ"/>
              </w:rPr>
            </w:pPr>
            <w:r w:rsidRPr="00974F09">
              <w:rPr>
                <w:b/>
                <w:color w:val="000000" w:themeColor="text1"/>
                <w:spacing w:val="-7"/>
                <w:sz w:val="20"/>
                <w:szCs w:val="20"/>
                <w:lang w:val="kk-KZ"/>
              </w:rPr>
              <w:t>ОКПО</w:t>
            </w:r>
            <w:r w:rsidR="00C82657" w:rsidRPr="00A1116D">
              <w:rPr>
                <w:color w:val="000000" w:themeColor="text1"/>
                <w:spacing w:val="-2"/>
                <w:sz w:val="20"/>
                <w:szCs w:val="20"/>
                <w:lang w:val="kk-KZ"/>
              </w:rPr>
              <w:t>30722009</w:t>
            </w:r>
          </w:p>
          <w:p w:rsidR="00C24A92" w:rsidRPr="00974F09" w:rsidRDefault="00C24A92" w:rsidP="00C24A92">
            <w:pPr>
              <w:shd w:val="clear" w:color="auto" w:fill="FFFFFF"/>
              <w:ind w:left="11"/>
              <w:contextualSpacing/>
              <w:jc w:val="both"/>
              <w:rPr>
                <w:color w:val="000000" w:themeColor="text1"/>
                <w:spacing w:val="-7"/>
                <w:sz w:val="20"/>
                <w:szCs w:val="20"/>
                <w:lang w:val="kk-KZ"/>
              </w:rPr>
            </w:pPr>
            <w:r w:rsidRPr="00974F09">
              <w:rPr>
                <w:b/>
                <w:color w:val="000000" w:themeColor="text1"/>
                <w:spacing w:val="-7"/>
                <w:sz w:val="20"/>
                <w:szCs w:val="20"/>
                <w:lang w:val="kk-KZ"/>
              </w:rPr>
              <w:t>БСН</w:t>
            </w:r>
            <w:r w:rsidRPr="00974F09">
              <w:rPr>
                <w:color w:val="000000" w:themeColor="text1"/>
                <w:spacing w:val="-7"/>
                <w:sz w:val="20"/>
                <w:szCs w:val="20"/>
                <w:lang w:val="kk-KZ"/>
              </w:rPr>
              <w:t xml:space="preserve"> 080 940 004 108</w:t>
            </w:r>
          </w:p>
          <w:p w:rsidR="00C24A92" w:rsidRPr="005E7767" w:rsidRDefault="00C24A92" w:rsidP="00C24A92">
            <w:pPr>
              <w:shd w:val="clear" w:color="auto" w:fill="FFFFFF"/>
              <w:ind w:left="11"/>
              <w:contextualSpacing/>
              <w:jc w:val="both"/>
              <w:rPr>
                <w:color w:val="000000" w:themeColor="text1"/>
                <w:spacing w:val="-7"/>
                <w:sz w:val="20"/>
                <w:szCs w:val="20"/>
                <w:lang w:val="kk-KZ"/>
              </w:rPr>
            </w:pPr>
            <w:r w:rsidRPr="00974F09">
              <w:rPr>
                <w:b/>
                <w:color w:val="000000" w:themeColor="text1"/>
                <w:spacing w:val="-7"/>
                <w:sz w:val="20"/>
                <w:szCs w:val="20"/>
                <w:lang w:val="kk-KZ"/>
              </w:rPr>
              <w:t>IBAN</w:t>
            </w:r>
            <w:r w:rsidR="005E7767" w:rsidRPr="005E7767">
              <w:rPr>
                <w:sz w:val="20"/>
                <w:szCs w:val="20"/>
                <w:lang w:val="kk-KZ"/>
              </w:rPr>
              <w:t>KZ 676 010 131 000 136 383</w:t>
            </w:r>
          </w:p>
          <w:p w:rsidR="00C24A92" w:rsidRPr="00974F09" w:rsidRDefault="00C24A92" w:rsidP="00C24A92">
            <w:pPr>
              <w:shd w:val="clear" w:color="auto" w:fill="FFFFFF"/>
              <w:ind w:left="11"/>
              <w:contextualSpacing/>
              <w:jc w:val="both"/>
              <w:rPr>
                <w:color w:val="000000" w:themeColor="text1"/>
                <w:spacing w:val="-7"/>
                <w:sz w:val="20"/>
                <w:szCs w:val="20"/>
                <w:lang w:val="kk-KZ"/>
              </w:rPr>
            </w:pPr>
            <w:r w:rsidRPr="00974F09">
              <w:rPr>
                <w:b/>
                <w:color w:val="000000" w:themeColor="text1"/>
                <w:spacing w:val="-7"/>
                <w:sz w:val="20"/>
                <w:szCs w:val="20"/>
                <w:lang w:val="kk-KZ"/>
              </w:rPr>
              <w:t>БИК</w:t>
            </w:r>
            <w:r w:rsidR="005E7767" w:rsidRPr="005E7767">
              <w:rPr>
                <w:sz w:val="20"/>
                <w:szCs w:val="20"/>
                <w:lang w:val="kk-KZ"/>
              </w:rPr>
              <w:t>HSBKKZKX</w:t>
            </w:r>
            <w:r w:rsidRPr="00974F09">
              <w:rPr>
                <w:color w:val="000000" w:themeColor="text1"/>
                <w:spacing w:val="-7"/>
                <w:sz w:val="20"/>
                <w:szCs w:val="20"/>
                <w:lang w:val="kk-KZ"/>
              </w:rPr>
              <w:t>, 16 КБе</w:t>
            </w:r>
          </w:p>
          <w:p w:rsidR="00C43446" w:rsidRPr="00974F09" w:rsidRDefault="00C24A92" w:rsidP="00C24A92">
            <w:pPr>
              <w:shd w:val="clear" w:color="auto" w:fill="FFFFFF"/>
              <w:ind w:left="11"/>
              <w:contextualSpacing/>
              <w:jc w:val="both"/>
              <w:rPr>
                <w:color w:val="000000" w:themeColor="text1"/>
                <w:spacing w:val="-7"/>
                <w:sz w:val="20"/>
                <w:szCs w:val="20"/>
                <w:lang w:val="kk-KZ"/>
              </w:rPr>
            </w:pPr>
            <w:r w:rsidRPr="00974F09">
              <w:rPr>
                <w:color w:val="000000" w:themeColor="text1"/>
                <w:spacing w:val="-7"/>
                <w:sz w:val="20"/>
                <w:szCs w:val="20"/>
                <w:lang w:val="kk-KZ"/>
              </w:rPr>
              <w:t>Төлем коды 710</w:t>
            </w:r>
          </w:p>
          <w:p w:rsidR="00C24A92" w:rsidRPr="00974F09" w:rsidRDefault="00026CAC" w:rsidP="00C24A92">
            <w:pPr>
              <w:shd w:val="clear" w:color="auto" w:fill="FFFFFF"/>
              <w:ind w:left="11"/>
              <w:jc w:val="both"/>
              <w:rPr>
                <w:color w:val="000000" w:themeColor="text1"/>
                <w:spacing w:val="-7"/>
                <w:sz w:val="20"/>
                <w:szCs w:val="20"/>
                <w:lang w:val="kk-KZ"/>
              </w:rPr>
            </w:pPr>
            <w:r w:rsidRPr="00974F09">
              <w:rPr>
                <w:color w:val="000000" w:themeColor="text1"/>
                <w:spacing w:val="-7"/>
                <w:sz w:val="20"/>
                <w:szCs w:val="20"/>
                <w:lang w:val="kk-KZ"/>
              </w:rPr>
              <w:t>050057</w:t>
            </w:r>
            <w:r w:rsidR="00C24A92" w:rsidRPr="00974F09">
              <w:rPr>
                <w:color w:val="000000" w:themeColor="text1"/>
                <w:spacing w:val="-7"/>
                <w:sz w:val="20"/>
                <w:szCs w:val="20"/>
                <w:lang w:val="kk-KZ"/>
              </w:rPr>
              <w:t>,</w:t>
            </w:r>
            <w:r w:rsidR="00C24A92" w:rsidRPr="00974F09">
              <w:rPr>
                <w:color w:val="000000" w:themeColor="text1"/>
                <w:spacing w:val="-7"/>
                <w:sz w:val="20"/>
                <w:szCs w:val="20"/>
              </w:rPr>
              <w:t>Алматы</w:t>
            </w:r>
            <w:r w:rsidR="00C24A92" w:rsidRPr="00974F09">
              <w:rPr>
                <w:color w:val="000000" w:themeColor="text1"/>
                <w:spacing w:val="-7"/>
                <w:sz w:val="20"/>
                <w:szCs w:val="20"/>
                <w:lang w:val="kk-KZ"/>
              </w:rPr>
              <w:t>қ</w:t>
            </w:r>
            <w:r w:rsidR="00C24A92" w:rsidRPr="00C82657">
              <w:rPr>
                <w:color w:val="000000" w:themeColor="text1"/>
                <w:spacing w:val="-7"/>
                <w:sz w:val="20"/>
                <w:szCs w:val="20"/>
              </w:rPr>
              <w:t>.</w:t>
            </w:r>
          </w:p>
          <w:p w:rsidR="00C24A92" w:rsidRPr="00974F09" w:rsidRDefault="00C24A92" w:rsidP="00C24A92">
            <w:pPr>
              <w:shd w:val="clear" w:color="auto" w:fill="FFFFFF"/>
              <w:ind w:left="11"/>
              <w:jc w:val="both"/>
              <w:rPr>
                <w:color w:val="000000" w:themeColor="text1"/>
                <w:spacing w:val="-7"/>
                <w:sz w:val="20"/>
                <w:szCs w:val="20"/>
                <w:lang w:val="kk-KZ"/>
              </w:rPr>
            </w:pPr>
            <w:r w:rsidRPr="00974F09">
              <w:rPr>
                <w:color w:val="000000" w:themeColor="text1"/>
                <w:spacing w:val="-7"/>
                <w:sz w:val="20"/>
                <w:szCs w:val="20"/>
                <w:lang w:val="kk-KZ"/>
              </w:rPr>
              <w:t>Жароков к-сі, 196</w:t>
            </w:r>
            <w:r w:rsidRPr="00974F09">
              <w:rPr>
                <w:color w:val="000000" w:themeColor="text1"/>
                <w:spacing w:val="-7"/>
                <w:sz w:val="20"/>
                <w:szCs w:val="20"/>
              </w:rPr>
              <w:t>,</w:t>
            </w:r>
          </w:p>
          <w:p w:rsidR="00C24A92" w:rsidRPr="00974F09" w:rsidRDefault="00C24A92" w:rsidP="00C24A92">
            <w:pPr>
              <w:shd w:val="clear" w:color="auto" w:fill="FFFFFF"/>
              <w:ind w:left="11"/>
              <w:rPr>
                <w:color w:val="000000" w:themeColor="text1"/>
                <w:spacing w:val="-1"/>
                <w:sz w:val="20"/>
                <w:szCs w:val="20"/>
                <w:lang w:val="kk-KZ"/>
              </w:rPr>
            </w:pPr>
            <w:r w:rsidRPr="00974F09">
              <w:rPr>
                <w:color w:val="000000" w:themeColor="text1"/>
                <w:spacing w:val="-1"/>
                <w:sz w:val="20"/>
                <w:szCs w:val="20"/>
                <w:lang w:val="kk-KZ"/>
              </w:rPr>
              <w:t>тел. 8(727) 2276001</w:t>
            </w:r>
          </w:p>
          <w:p w:rsidR="00C24A92" w:rsidRPr="00974F09" w:rsidRDefault="00C24A92" w:rsidP="00C24A92">
            <w:pPr>
              <w:shd w:val="clear" w:color="auto" w:fill="FFFFFF"/>
              <w:jc w:val="both"/>
              <w:rPr>
                <w:color w:val="000000" w:themeColor="text1"/>
                <w:spacing w:val="-3"/>
                <w:sz w:val="20"/>
                <w:szCs w:val="20"/>
                <w:lang w:val="kk-KZ"/>
              </w:rPr>
            </w:pPr>
            <w:r w:rsidRPr="00974F09">
              <w:rPr>
                <w:color w:val="000000" w:themeColor="text1"/>
                <w:sz w:val="20"/>
                <w:szCs w:val="20"/>
                <w:lang w:val="kk-KZ"/>
              </w:rPr>
              <w:t>Алматы қаласындағы</w:t>
            </w:r>
          </w:p>
          <w:p w:rsidR="005E7767" w:rsidRPr="005E7767" w:rsidRDefault="005E7767" w:rsidP="005E7767">
            <w:pPr>
              <w:shd w:val="clear" w:color="auto" w:fill="FFFFFF"/>
              <w:jc w:val="both"/>
              <w:rPr>
                <w:color w:val="000000" w:themeColor="text1"/>
                <w:spacing w:val="-3"/>
                <w:sz w:val="20"/>
                <w:szCs w:val="20"/>
                <w:lang w:val="kk-KZ"/>
              </w:rPr>
            </w:pPr>
            <w:r w:rsidRPr="005E7767">
              <w:rPr>
                <w:color w:val="000000" w:themeColor="text1"/>
                <w:sz w:val="20"/>
                <w:szCs w:val="20"/>
                <w:lang w:val="kk-KZ"/>
              </w:rPr>
              <w:t>Алматы қаласындағы</w:t>
            </w:r>
          </w:p>
          <w:p w:rsidR="00C24A92" w:rsidRPr="005E7767" w:rsidRDefault="005E7767" w:rsidP="005E7767">
            <w:pPr>
              <w:shd w:val="clear" w:color="auto" w:fill="FFFFFF"/>
              <w:jc w:val="both"/>
              <w:rPr>
                <w:color w:val="000000" w:themeColor="text1"/>
                <w:sz w:val="20"/>
                <w:szCs w:val="20"/>
                <w:lang w:val="kk-KZ"/>
              </w:rPr>
            </w:pPr>
            <w:r w:rsidRPr="005E7767">
              <w:rPr>
                <w:sz w:val="20"/>
                <w:szCs w:val="20"/>
                <w:shd w:val="clear" w:color="auto" w:fill="FFFFFF"/>
                <w:lang w:val="kk-KZ"/>
              </w:rPr>
              <w:t>«Қазақстан Халық Банкі»</w:t>
            </w:r>
          </w:p>
          <w:p w:rsidR="00C24A92" w:rsidRPr="00974F09" w:rsidRDefault="00C24A92" w:rsidP="00C24A92">
            <w:pPr>
              <w:shd w:val="clear" w:color="auto" w:fill="FFFFFF"/>
              <w:ind w:left="11"/>
              <w:jc w:val="both"/>
              <w:rPr>
                <w:color w:val="000000" w:themeColor="text1"/>
                <w:spacing w:val="-3"/>
                <w:sz w:val="20"/>
                <w:szCs w:val="20"/>
                <w:lang w:val="kk-KZ"/>
              </w:rPr>
            </w:pPr>
            <w:r w:rsidRPr="00974F09">
              <w:rPr>
                <w:color w:val="000000" w:themeColor="text1"/>
                <w:spacing w:val="-3"/>
                <w:sz w:val="20"/>
                <w:szCs w:val="20"/>
                <w:lang w:val="kk-KZ"/>
              </w:rPr>
              <w:t xml:space="preserve">Банк БСМ </w:t>
            </w:r>
            <w:r w:rsidR="00C82657" w:rsidRPr="00A1116D">
              <w:rPr>
                <w:color w:val="000000" w:themeColor="text1"/>
                <w:spacing w:val="-3"/>
                <w:sz w:val="20"/>
                <w:szCs w:val="20"/>
                <w:lang w:val="kk-KZ"/>
              </w:rPr>
              <w:t>940 140 000 385</w:t>
            </w:r>
          </w:p>
          <w:p w:rsidR="00C24A92" w:rsidRPr="00974F09" w:rsidRDefault="00C24A92" w:rsidP="00C24A92">
            <w:pPr>
              <w:shd w:val="clear" w:color="auto" w:fill="FFFFFF"/>
              <w:ind w:left="11"/>
              <w:jc w:val="both"/>
              <w:rPr>
                <w:color w:val="000000" w:themeColor="text1"/>
                <w:spacing w:val="-5"/>
                <w:sz w:val="20"/>
                <w:szCs w:val="20"/>
                <w:lang w:val="kk-KZ"/>
              </w:rPr>
            </w:pPr>
            <w:r w:rsidRPr="00974F09">
              <w:rPr>
                <w:color w:val="000000" w:themeColor="text1"/>
                <w:spacing w:val="-5"/>
                <w:sz w:val="20"/>
                <w:szCs w:val="20"/>
                <w:lang w:val="kk-KZ"/>
              </w:rPr>
              <w:t xml:space="preserve">ҚҚС бойынша тіркеу есебіне қою </w:t>
            </w:r>
          </w:p>
          <w:p w:rsidR="00C24A92" w:rsidRPr="00974F09" w:rsidRDefault="00C24A92" w:rsidP="00C24A92">
            <w:pPr>
              <w:shd w:val="clear" w:color="auto" w:fill="FFFFFF"/>
              <w:ind w:left="11"/>
              <w:jc w:val="both"/>
              <w:rPr>
                <w:color w:val="000000" w:themeColor="text1"/>
                <w:spacing w:val="-5"/>
                <w:sz w:val="20"/>
                <w:szCs w:val="20"/>
                <w:lang w:val="kk-KZ"/>
              </w:rPr>
            </w:pPr>
            <w:r w:rsidRPr="00974F09">
              <w:rPr>
                <w:color w:val="000000" w:themeColor="text1"/>
                <w:spacing w:val="-5"/>
                <w:sz w:val="20"/>
                <w:szCs w:val="20"/>
                <w:lang w:val="kk-KZ"/>
              </w:rPr>
              <w:t>туралы Куәлік</w:t>
            </w:r>
          </w:p>
          <w:p w:rsidR="00C24A92" w:rsidRPr="00974F09" w:rsidRDefault="00C24A92" w:rsidP="00C24A92">
            <w:pPr>
              <w:shd w:val="clear" w:color="auto" w:fill="FFFFFF"/>
              <w:ind w:left="11"/>
              <w:contextualSpacing/>
              <w:jc w:val="both"/>
              <w:rPr>
                <w:color w:val="auto"/>
                <w:spacing w:val="-5"/>
                <w:sz w:val="20"/>
                <w:szCs w:val="20"/>
                <w:lang w:val="kk-KZ"/>
              </w:rPr>
            </w:pPr>
            <w:r w:rsidRPr="00974F09">
              <w:rPr>
                <w:color w:val="000000" w:themeColor="text1"/>
                <w:spacing w:val="-5"/>
                <w:sz w:val="20"/>
                <w:szCs w:val="20"/>
                <w:lang w:val="kk-KZ"/>
              </w:rPr>
              <w:t xml:space="preserve">сериясы 60001 </w:t>
            </w:r>
            <w:r w:rsidRPr="00974F09">
              <w:rPr>
                <w:color w:val="000000" w:themeColor="text1"/>
                <w:spacing w:val="-3"/>
                <w:sz w:val="20"/>
                <w:szCs w:val="20"/>
                <w:lang w:val="kk-KZ"/>
              </w:rPr>
              <w:t>№1196057 13.10.2017</w:t>
            </w:r>
            <w:r w:rsidRPr="00974F09">
              <w:rPr>
                <w:color w:val="000000" w:themeColor="text1"/>
                <w:spacing w:val="-5"/>
                <w:sz w:val="20"/>
                <w:szCs w:val="20"/>
                <w:lang w:val="kk-KZ"/>
              </w:rPr>
              <w:t>ж.</w:t>
            </w:r>
          </w:p>
          <w:p w:rsidR="00C43446" w:rsidRPr="00974F09" w:rsidRDefault="00C43446" w:rsidP="00C24A92">
            <w:pPr>
              <w:shd w:val="clear" w:color="auto" w:fill="FFFFFF"/>
              <w:contextualSpacing/>
              <w:jc w:val="both"/>
              <w:rPr>
                <w:color w:val="auto"/>
                <w:spacing w:val="-5"/>
                <w:sz w:val="20"/>
                <w:szCs w:val="20"/>
                <w:lang w:val="kk-KZ"/>
              </w:rPr>
            </w:pPr>
          </w:p>
          <w:p w:rsidR="00136B02" w:rsidRPr="007F2C6A" w:rsidRDefault="00136B02" w:rsidP="00136B02">
            <w:pPr>
              <w:shd w:val="clear" w:color="auto" w:fill="FFFFFF"/>
              <w:jc w:val="both"/>
              <w:rPr>
                <w:b/>
                <w:bCs/>
                <w:color w:val="000000" w:themeColor="text1"/>
                <w:spacing w:val="2"/>
                <w:sz w:val="20"/>
                <w:szCs w:val="20"/>
              </w:rPr>
            </w:pPr>
            <w:r w:rsidRPr="007F2C6A">
              <w:rPr>
                <w:b/>
                <w:bCs/>
                <w:color w:val="000000" w:themeColor="text1"/>
                <w:spacing w:val="2"/>
                <w:sz w:val="20"/>
                <w:szCs w:val="20"/>
                <w:lang w:val="kk-KZ"/>
              </w:rPr>
              <w:t>Коммерциялық директор</w:t>
            </w:r>
            <w:r w:rsidRPr="007F2C6A">
              <w:rPr>
                <w:b/>
                <w:bCs/>
                <w:color w:val="000000" w:themeColor="text1"/>
                <w:spacing w:val="2"/>
                <w:sz w:val="20"/>
                <w:szCs w:val="20"/>
              </w:rPr>
              <w:t>-</w:t>
            </w:r>
          </w:p>
          <w:p w:rsidR="00136B02" w:rsidRPr="007F2C6A" w:rsidRDefault="00136B02" w:rsidP="00136B02">
            <w:pPr>
              <w:shd w:val="clear" w:color="auto" w:fill="FFFFFF"/>
              <w:jc w:val="both"/>
              <w:rPr>
                <w:b/>
                <w:bCs/>
                <w:color w:val="000000" w:themeColor="text1"/>
                <w:spacing w:val="2"/>
                <w:sz w:val="19"/>
                <w:szCs w:val="19"/>
                <w:lang w:val="kk-KZ"/>
              </w:rPr>
            </w:pPr>
            <w:r w:rsidRPr="007F2C6A">
              <w:rPr>
                <w:b/>
                <w:bCs/>
                <w:color w:val="000000" w:themeColor="text1"/>
                <w:spacing w:val="2"/>
                <w:sz w:val="20"/>
                <w:szCs w:val="20"/>
                <w:lang w:val="kk-KZ"/>
              </w:rPr>
              <w:t xml:space="preserve">өтім департаментінің директоры </w:t>
            </w:r>
          </w:p>
          <w:p w:rsidR="00136B02" w:rsidRPr="007F2C6A" w:rsidRDefault="00136B02" w:rsidP="00136B02">
            <w:pPr>
              <w:contextualSpacing/>
              <w:jc w:val="both"/>
              <w:rPr>
                <w:b/>
                <w:bCs/>
                <w:color w:val="000000" w:themeColor="text1"/>
                <w:spacing w:val="2"/>
                <w:sz w:val="19"/>
                <w:szCs w:val="19"/>
                <w:lang w:val="kk-KZ"/>
              </w:rPr>
            </w:pPr>
          </w:p>
          <w:p w:rsidR="00136B02" w:rsidRPr="007F2C6A" w:rsidRDefault="00136B02" w:rsidP="00136B02">
            <w:pPr>
              <w:contextualSpacing/>
              <w:jc w:val="both"/>
              <w:rPr>
                <w:rStyle w:val="s0"/>
                <w:b/>
                <w:color w:val="000000" w:themeColor="text1"/>
                <w:sz w:val="20"/>
                <w:szCs w:val="20"/>
                <w:lang w:val="kk-KZ"/>
              </w:rPr>
            </w:pPr>
            <w:r>
              <w:rPr>
                <w:b/>
                <w:bCs/>
                <w:color w:val="000000" w:themeColor="text1"/>
                <w:spacing w:val="2"/>
                <w:sz w:val="19"/>
                <w:szCs w:val="19"/>
                <w:lang w:val="kk-KZ"/>
              </w:rPr>
              <w:t xml:space="preserve">__________________ А.С.Сайлаубай </w:t>
            </w:r>
          </w:p>
          <w:p w:rsidR="00C43446" w:rsidRPr="00974F09" w:rsidRDefault="009605F6" w:rsidP="00EC7F0A">
            <w:pPr>
              <w:spacing w:line="256" w:lineRule="auto"/>
              <w:jc w:val="both"/>
              <w:rPr>
                <w:b/>
                <w:bCs/>
                <w:color w:val="auto"/>
                <w:spacing w:val="-10"/>
                <w:sz w:val="20"/>
                <w:szCs w:val="20"/>
                <w:lang w:val="kk-KZ" w:eastAsia="en-US"/>
              </w:rPr>
            </w:pPr>
            <w:r>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85pt;margin-top:20.85pt;width:105.95pt;height:270.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uGhQ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" stroked="f">
                  <v:textbox>
                    <w:txbxContent>
                      <w:p w:rsidR="00C43446" w:rsidRPr="007D35DC" w:rsidRDefault="00C43446" w:rsidP="00C43446">
                        <w:pPr>
                          <w:rPr>
                            <w:sz w:val="18"/>
                            <w:szCs w:val="18"/>
                          </w:rPr>
                        </w:pPr>
                        <w:r w:rsidRPr="00AF5ED9">
                          <w:rPr>
                            <w:b/>
                            <w:spacing w:val="-10"/>
                            <w:sz w:val="18"/>
                            <w:szCs w:val="18"/>
                            <w:lang w:val="kk-KZ"/>
                          </w:rPr>
                          <w:t>Тұтынушы</w:t>
                        </w:r>
                        <w:r w:rsidRPr="007D35DC">
                          <w:rPr>
                            <w:b/>
                            <w:bCs/>
                            <w:sz w:val="18"/>
                            <w:szCs w:val="18"/>
                          </w:rPr>
                          <w:t>:</w:t>
                        </w:r>
                      </w:p>
                      <w:p w:rsidR="00C43446" w:rsidRDefault="00C43446" w:rsidP="00C43446">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446" w:rsidRDefault="00C43446" w:rsidP="00C43446">
                        <w:pPr>
                          <w:rPr>
                            <w:b/>
                            <w:bCs/>
                            <w:sz w:val="20"/>
                          </w:rPr>
                        </w:pPr>
                      </w:p>
                      <w:p w:rsidR="00C43446" w:rsidRDefault="00C43446" w:rsidP="00C43446">
                        <w:pPr>
                          <w:rPr>
                            <w:b/>
                            <w:bCs/>
                            <w:sz w:val="20"/>
                          </w:rPr>
                        </w:pPr>
                      </w:p>
                      <w:p w:rsidR="00C43446" w:rsidRDefault="00C43446" w:rsidP="00C43446">
                        <w:pPr>
                          <w:rPr>
                            <w:b/>
                            <w:bCs/>
                            <w:sz w:val="20"/>
                          </w:rPr>
                        </w:pPr>
                        <w:r w:rsidRPr="00AF6E11">
                          <w:rPr>
                            <w:b/>
                            <w:bCs/>
                            <w:sz w:val="20"/>
                          </w:rPr>
                          <w:t>__________________</w:t>
                        </w:r>
                      </w:p>
                    </w:txbxContent>
                  </v:textbox>
                </v:shape>
              </w:pict>
            </w:r>
          </w:p>
        </w:tc>
        <w:tc>
          <w:tcPr>
            <w:tcW w:w="5670" w:type="dxa"/>
            <w:tcBorders>
              <w:top w:val="single" w:sz="4" w:space="0" w:color="auto"/>
              <w:left w:val="single" w:sz="4" w:space="0" w:color="auto"/>
              <w:bottom w:val="single" w:sz="4" w:space="0" w:color="auto"/>
              <w:right w:val="single" w:sz="4" w:space="0" w:color="auto"/>
            </w:tcBorders>
          </w:tcPr>
          <w:p w:rsidR="0029058C" w:rsidRPr="00974F09" w:rsidRDefault="0029058C" w:rsidP="0029058C">
            <w:pPr>
              <w:jc w:val="center"/>
              <w:rPr>
                <w:b/>
                <w:bCs/>
                <w:spacing w:val="2"/>
                <w:sz w:val="20"/>
                <w:szCs w:val="20"/>
              </w:rPr>
            </w:pPr>
            <w:r w:rsidRPr="00974F09">
              <w:rPr>
                <w:b/>
                <w:bCs/>
                <w:spacing w:val="2"/>
                <w:sz w:val="20"/>
                <w:szCs w:val="20"/>
              </w:rPr>
              <w:lastRenderedPageBreak/>
              <w:t>ДОГОВОР ________</w:t>
            </w:r>
          </w:p>
          <w:p w:rsidR="0029058C" w:rsidRPr="00974F09" w:rsidRDefault="0029058C" w:rsidP="0029058C">
            <w:pPr>
              <w:pStyle w:val="2"/>
              <w:rPr>
                <w:spacing w:val="2"/>
                <w:szCs w:val="20"/>
                <w:lang w:val="kk-KZ"/>
              </w:rPr>
            </w:pPr>
            <w:r w:rsidRPr="00974F09">
              <w:rPr>
                <w:spacing w:val="2"/>
                <w:szCs w:val="20"/>
              </w:rPr>
              <w:t xml:space="preserve">на предоставление услуг по водоснабжению </w:t>
            </w:r>
          </w:p>
          <w:p w:rsidR="0029058C" w:rsidRPr="00974F09" w:rsidRDefault="0029058C" w:rsidP="0029058C">
            <w:pPr>
              <w:pStyle w:val="2"/>
              <w:rPr>
                <w:spacing w:val="2"/>
                <w:szCs w:val="20"/>
                <w:lang w:val="kk-KZ"/>
              </w:rPr>
            </w:pPr>
          </w:p>
          <w:p w:rsidR="0029058C" w:rsidRPr="00974F09" w:rsidRDefault="0029058C" w:rsidP="0029058C">
            <w:pPr>
              <w:jc w:val="center"/>
              <w:rPr>
                <w:spacing w:val="2"/>
                <w:sz w:val="20"/>
                <w:szCs w:val="20"/>
                <w:lang w:val="kk-KZ"/>
              </w:rPr>
            </w:pPr>
            <w:r w:rsidRPr="00974F09">
              <w:rPr>
                <w:b/>
                <w:bCs/>
                <w:spacing w:val="2"/>
                <w:sz w:val="20"/>
                <w:szCs w:val="20"/>
                <w:lang w:val="kk-KZ"/>
              </w:rPr>
              <w:t xml:space="preserve">Бюджетная программа </w:t>
            </w:r>
            <w:r w:rsidRPr="00974F09">
              <w:rPr>
                <w:b/>
                <w:bCs/>
                <w:spacing w:val="2"/>
                <w:sz w:val="20"/>
                <w:szCs w:val="20"/>
              </w:rPr>
              <w:t>________________</w:t>
            </w:r>
            <w:r w:rsidRPr="00974F09">
              <w:rPr>
                <w:b/>
                <w:bCs/>
                <w:spacing w:val="2"/>
                <w:sz w:val="20"/>
                <w:szCs w:val="20"/>
                <w:lang w:val="kk-KZ"/>
              </w:rPr>
              <w:t>.</w:t>
            </w:r>
          </w:p>
          <w:p w:rsidR="00C90148" w:rsidRPr="00974F09" w:rsidRDefault="00C90148">
            <w:pPr>
              <w:spacing w:line="256" w:lineRule="auto"/>
              <w:jc w:val="center"/>
              <w:rPr>
                <w:color w:val="auto"/>
                <w:sz w:val="20"/>
                <w:szCs w:val="20"/>
                <w:lang w:eastAsia="en-US"/>
              </w:rPr>
            </w:pPr>
            <w:r w:rsidRPr="00974F09">
              <w:rPr>
                <w:rStyle w:val="s1"/>
                <w:color w:val="auto"/>
                <w:sz w:val="20"/>
                <w:szCs w:val="20"/>
                <w:lang w:eastAsia="en-US"/>
              </w:rPr>
              <w:t> </w:t>
            </w:r>
          </w:p>
          <w:p w:rsidR="00C90148" w:rsidRPr="00974F09" w:rsidRDefault="00C90148">
            <w:pPr>
              <w:spacing w:line="256" w:lineRule="auto"/>
              <w:ind w:firstLine="426"/>
              <w:jc w:val="center"/>
              <w:rPr>
                <w:color w:val="auto"/>
                <w:sz w:val="20"/>
                <w:szCs w:val="20"/>
                <w:lang w:eastAsia="en-US"/>
              </w:rPr>
            </w:pPr>
            <w:r w:rsidRPr="00974F09">
              <w:rPr>
                <w:color w:val="auto"/>
                <w:sz w:val="20"/>
                <w:szCs w:val="20"/>
                <w:lang w:eastAsia="en-US"/>
              </w:rPr>
              <w:t> </w:t>
            </w:r>
          </w:p>
          <w:tbl>
            <w:tblPr>
              <w:tblW w:w="5000" w:type="pct"/>
              <w:tblLayout w:type="fixed"/>
              <w:tblCellMar>
                <w:left w:w="0" w:type="dxa"/>
                <w:right w:w="0" w:type="dxa"/>
              </w:tblCellMar>
              <w:tblLook w:val="04A0" w:firstRow="1" w:lastRow="0" w:firstColumn="1" w:lastColumn="0" w:noHBand="0" w:noVBand="1"/>
            </w:tblPr>
            <w:tblGrid>
              <w:gridCol w:w="2728"/>
              <w:gridCol w:w="2729"/>
            </w:tblGrid>
            <w:tr w:rsidR="00D21008" w:rsidRPr="00974F09">
              <w:tc>
                <w:tcPr>
                  <w:tcW w:w="2500" w:type="pct"/>
                  <w:tcMar>
                    <w:top w:w="0" w:type="dxa"/>
                    <w:left w:w="108" w:type="dxa"/>
                    <w:bottom w:w="0" w:type="dxa"/>
                    <w:right w:w="108" w:type="dxa"/>
                  </w:tcMar>
                  <w:hideMark/>
                </w:tcPr>
                <w:p w:rsidR="00C90148" w:rsidRPr="00974F09" w:rsidRDefault="00A2446C">
                  <w:pPr>
                    <w:spacing w:line="256" w:lineRule="auto"/>
                    <w:rPr>
                      <w:color w:val="auto"/>
                      <w:sz w:val="20"/>
                      <w:szCs w:val="20"/>
                      <w:lang w:eastAsia="en-US"/>
                    </w:rPr>
                  </w:pPr>
                  <w:r w:rsidRPr="00974F09">
                    <w:rPr>
                      <w:rStyle w:val="s0"/>
                      <w:color w:val="auto"/>
                      <w:sz w:val="20"/>
                      <w:szCs w:val="20"/>
                      <w:lang w:eastAsia="en-US"/>
                    </w:rPr>
                    <w:t>г. Алматы</w:t>
                  </w:r>
                </w:p>
              </w:tc>
              <w:tc>
                <w:tcPr>
                  <w:tcW w:w="2500" w:type="pct"/>
                  <w:tcMar>
                    <w:top w:w="0" w:type="dxa"/>
                    <w:left w:w="108" w:type="dxa"/>
                    <w:bottom w:w="0" w:type="dxa"/>
                    <w:right w:w="108" w:type="dxa"/>
                  </w:tcMar>
                  <w:hideMark/>
                </w:tcPr>
                <w:p w:rsidR="00C90148" w:rsidRPr="00974F09" w:rsidRDefault="00C90148" w:rsidP="00563706">
                  <w:pPr>
                    <w:spacing w:line="256" w:lineRule="auto"/>
                    <w:jc w:val="right"/>
                    <w:rPr>
                      <w:color w:val="auto"/>
                      <w:sz w:val="20"/>
                      <w:szCs w:val="20"/>
                      <w:lang w:eastAsia="en-US"/>
                    </w:rPr>
                  </w:pPr>
                  <w:r w:rsidRPr="00974F09">
                    <w:rPr>
                      <w:rStyle w:val="s0"/>
                      <w:color w:val="auto"/>
                      <w:sz w:val="20"/>
                      <w:szCs w:val="20"/>
                      <w:lang w:eastAsia="en-US"/>
                    </w:rPr>
                    <w:t>«___»________20</w:t>
                  </w:r>
                  <w:r w:rsidR="00A2446C" w:rsidRPr="00974F09">
                    <w:rPr>
                      <w:rStyle w:val="s0"/>
                      <w:color w:val="auto"/>
                      <w:sz w:val="20"/>
                      <w:szCs w:val="20"/>
                      <w:lang w:eastAsia="en-US"/>
                    </w:rPr>
                    <w:t>1</w:t>
                  </w:r>
                  <w:r w:rsidR="00563706">
                    <w:rPr>
                      <w:rStyle w:val="s0"/>
                      <w:color w:val="auto"/>
                      <w:sz w:val="20"/>
                      <w:szCs w:val="20"/>
                      <w:lang w:eastAsia="en-US"/>
                    </w:rPr>
                    <w:t xml:space="preserve">9 </w:t>
                  </w:r>
                  <w:r w:rsidRPr="00974F09">
                    <w:rPr>
                      <w:rStyle w:val="s0"/>
                      <w:color w:val="auto"/>
                      <w:sz w:val="20"/>
                      <w:szCs w:val="20"/>
                      <w:lang w:eastAsia="en-US"/>
                    </w:rPr>
                    <w:t>г.</w:t>
                  </w:r>
                </w:p>
              </w:tc>
            </w:tr>
            <w:tr w:rsidR="00D21008" w:rsidRPr="00974F09">
              <w:tc>
                <w:tcPr>
                  <w:tcW w:w="2500" w:type="pct"/>
                  <w:tcMar>
                    <w:top w:w="0" w:type="dxa"/>
                    <w:left w:w="108" w:type="dxa"/>
                    <w:bottom w:w="0" w:type="dxa"/>
                    <w:right w:w="108" w:type="dxa"/>
                  </w:tcMar>
                  <w:hideMark/>
                </w:tcPr>
                <w:p w:rsidR="00C90148" w:rsidRPr="00974F09" w:rsidRDefault="00C90148">
                  <w:pPr>
                    <w:spacing w:line="256" w:lineRule="auto"/>
                    <w:rPr>
                      <w:color w:val="auto"/>
                      <w:sz w:val="20"/>
                      <w:szCs w:val="20"/>
                      <w:lang w:eastAsia="en-US"/>
                    </w:rPr>
                  </w:pPr>
                </w:p>
                <w:p w:rsidR="00974F09" w:rsidRPr="00974F09" w:rsidRDefault="00974F09">
                  <w:pPr>
                    <w:spacing w:line="256" w:lineRule="auto"/>
                    <w:rPr>
                      <w:color w:val="auto"/>
                      <w:sz w:val="20"/>
                      <w:szCs w:val="20"/>
                      <w:lang w:eastAsia="en-US"/>
                    </w:rPr>
                  </w:pPr>
                </w:p>
              </w:tc>
              <w:tc>
                <w:tcPr>
                  <w:tcW w:w="2500" w:type="pct"/>
                  <w:tcMar>
                    <w:top w:w="0" w:type="dxa"/>
                    <w:left w:w="108" w:type="dxa"/>
                    <w:bottom w:w="0" w:type="dxa"/>
                    <w:right w:w="108" w:type="dxa"/>
                  </w:tcMar>
                  <w:hideMark/>
                </w:tcPr>
                <w:p w:rsidR="00C90148" w:rsidRPr="00974F09" w:rsidRDefault="00C90148">
                  <w:pPr>
                    <w:spacing w:line="256" w:lineRule="auto"/>
                    <w:rPr>
                      <w:color w:val="auto"/>
                      <w:sz w:val="20"/>
                      <w:szCs w:val="20"/>
                      <w:lang w:eastAsia="en-US"/>
                    </w:rPr>
                  </w:pPr>
                  <w:r w:rsidRPr="00974F09">
                    <w:rPr>
                      <w:rStyle w:val="s0"/>
                      <w:color w:val="auto"/>
                      <w:sz w:val="20"/>
                      <w:szCs w:val="20"/>
                      <w:lang w:eastAsia="en-US"/>
                    </w:rPr>
                    <w:t> </w:t>
                  </w:r>
                </w:p>
              </w:tc>
            </w:tr>
          </w:tbl>
          <w:p w:rsidR="00A2446C" w:rsidRPr="00974F09" w:rsidRDefault="00CD7D0E" w:rsidP="00A2446C">
            <w:pPr>
              <w:autoSpaceDE w:val="0"/>
              <w:autoSpaceDN w:val="0"/>
              <w:spacing w:line="252" w:lineRule="auto"/>
              <w:ind w:firstLine="426"/>
              <w:jc w:val="both"/>
              <w:rPr>
                <w:color w:val="auto"/>
                <w:sz w:val="20"/>
                <w:szCs w:val="20"/>
                <w:lang w:eastAsia="en-US"/>
              </w:rPr>
            </w:pPr>
            <w:r w:rsidRPr="00974F09">
              <w:rPr>
                <w:b/>
                <w:color w:val="auto"/>
                <w:spacing w:val="-10"/>
                <w:sz w:val="20"/>
                <w:szCs w:val="20"/>
              </w:rPr>
              <w:t xml:space="preserve">Государственное коммунальное предприятие на праве хозяйственного ведения «Алматы Су» Управления энергетики и коммунального хозяйства города Алматы, </w:t>
            </w:r>
            <w:r w:rsidR="001B0920" w:rsidRPr="00974F09">
              <w:rPr>
                <w:color w:val="auto"/>
                <w:sz w:val="20"/>
                <w:szCs w:val="20"/>
              </w:rPr>
              <w:t>с</w:t>
            </w:r>
            <w:r w:rsidR="001B0920" w:rsidRPr="00974F09">
              <w:rPr>
                <w:color w:val="auto"/>
                <w:sz w:val="20"/>
                <w:szCs w:val="20"/>
                <w:lang w:val="kk-KZ"/>
              </w:rPr>
              <w:t>правка</w:t>
            </w:r>
            <w:r w:rsidR="001B0920" w:rsidRPr="00974F09">
              <w:rPr>
                <w:color w:val="auto"/>
                <w:sz w:val="20"/>
                <w:szCs w:val="20"/>
              </w:rPr>
              <w:t xml:space="preserve"> о государственной </w:t>
            </w:r>
            <w:r w:rsidR="001B0920" w:rsidRPr="00974F09">
              <w:rPr>
                <w:color w:val="auto"/>
                <w:sz w:val="20"/>
                <w:szCs w:val="20"/>
                <w:lang w:val="kk-KZ"/>
              </w:rPr>
              <w:t>пере</w:t>
            </w:r>
            <w:r w:rsidR="001B0920" w:rsidRPr="00974F09">
              <w:rPr>
                <w:color w:val="auto"/>
                <w:sz w:val="20"/>
                <w:szCs w:val="20"/>
              </w:rPr>
              <w:t>регистрации юридического лица</w:t>
            </w:r>
            <w:r w:rsidR="001B0920" w:rsidRPr="00974F09">
              <w:rPr>
                <w:color w:val="auto"/>
                <w:spacing w:val="-10"/>
                <w:sz w:val="20"/>
                <w:szCs w:val="20"/>
              </w:rPr>
              <w:t xml:space="preserve"> № 8893-1910-01-ГП от 12.10.2017 года</w:t>
            </w:r>
            <w:proofErr w:type="gramStart"/>
            <w:r w:rsidR="001B0920" w:rsidRPr="00974F09">
              <w:rPr>
                <w:color w:val="auto"/>
                <w:spacing w:val="-10"/>
                <w:sz w:val="20"/>
                <w:szCs w:val="20"/>
                <w:lang w:val="kk-KZ"/>
              </w:rPr>
              <w:t>,</w:t>
            </w:r>
            <w:proofErr w:type="spellStart"/>
            <w:r w:rsidR="001B0920" w:rsidRPr="00974F09">
              <w:rPr>
                <w:color w:val="auto"/>
                <w:spacing w:val="-10"/>
                <w:sz w:val="20"/>
                <w:szCs w:val="20"/>
              </w:rPr>
              <w:t>в</w:t>
            </w:r>
            <w:proofErr w:type="gramEnd"/>
            <w:r w:rsidR="001B0920" w:rsidRPr="00974F09">
              <w:rPr>
                <w:color w:val="auto"/>
                <w:spacing w:val="-10"/>
                <w:sz w:val="20"/>
                <w:szCs w:val="20"/>
              </w:rPr>
              <w:t>ыданн</w:t>
            </w:r>
            <w:proofErr w:type="spellEnd"/>
            <w:r w:rsidR="001B0920" w:rsidRPr="00974F09">
              <w:rPr>
                <w:color w:val="auto"/>
                <w:spacing w:val="-10"/>
                <w:sz w:val="20"/>
                <w:szCs w:val="20"/>
                <w:lang w:val="kk-KZ"/>
              </w:rPr>
              <w:t>ая Управлением юстиции Бостандыкского района</w:t>
            </w:r>
            <w:r w:rsidRPr="00974F09">
              <w:rPr>
                <w:color w:val="auto"/>
                <w:spacing w:val="-10"/>
                <w:sz w:val="20"/>
                <w:szCs w:val="20"/>
              </w:rPr>
              <w:t xml:space="preserve"> Департаментом Юстиции города Алматы, </w:t>
            </w:r>
            <w:r w:rsidRPr="00974F09">
              <w:rPr>
                <w:color w:val="auto"/>
                <w:sz w:val="20"/>
                <w:szCs w:val="20"/>
              </w:rPr>
              <w:t xml:space="preserve">предоставляющий услуги </w:t>
            </w:r>
            <w:proofErr w:type="spellStart"/>
            <w:r w:rsidRPr="00974F09">
              <w:rPr>
                <w:color w:val="auto"/>
                <w:sz w:val="20"/>
                <w:szCs w:val="20"/>
              </w:rPr>
              <w:t>водо</w:t>
            </w:r>
            <w:proofErr w:type="spellEnd"/>
            <w:r w:rsidRPr="00974F09">
              <w:rPr>
                <w:color w:val="auto"/>
                <w:sz w:val="20"/>
                <w:szCs w:val="20"/>
                <w:lang w:val="kk-KZ"/>
              </w:rPr>
              <w:t>снабжения</w:t>
            </w:r>
            <w:r w:rsidRPr="00974F09">
              <w:rPr>
                <w:color w:val="auto"/>
                <w:sz w:val="20"/>
                <w:szCs w:val="20"/>
              </w:rPr>
              <w:t xml:space="preserve"> (далее - Услуги), </w:t>
            </w:r>
            <w:r w:rsidR="007D4813" w:rsidRPr="00A75612">
              <w:rPr>
                <w:color w:val="auto"/>
                <w:spacing w:val="-10"/>
                <w:sz w:val="20"/>
                <w:szCs w:val="20"/>
              </w:rPr>
              <w:t xml:space="preserve">в лице </w:t>
            </w:r>
            <w:r w:rsidR="007D4813">
              <w:rPr>
                <w:color w:val="000000" w:themeColor="text1"/>
                <w:sz w:val="20"/>
                <w:szCs w:val="20"/>
                <w:lang w:val="kk-KZ"/>
              </w:rPr>
              <w:t>коммерческого директора – директора департамента по сбыту Сайлаубай А.С.</w:t>
            </w:r>
            <w:r w:rsidR="007D4813" w:rsidRPr="00A75612">
              <w:rPr>
                <w:color w:val="000000" w:themeColor="text1"/>
                <w:sz w:val="20"/>
                <w:szCs w:val="20"/>
                <w:lang w:val="kk-KZ"/>
              </w:rPr>
              <w:t>,</w:t>
            </w:r>
            <w:r w:rsidR="009605F6">
              <w:rPr>
                <w:color w:val="000000" w:themeColor="text1"/>
                <w:sz w:val="20"/>
                <w:szCs w:val="20"/>
                <w:lang w:val="kk-KZ"/>
              </w:rPr>
              <w:t xml:space="preserve"> </w:t>
            </w:r>
            <w:bookmarkStart w:id="0" w:name="_GoBack"/>
            <w:bookmarkEnd w:id="0"/>
            <w:r w:rsidR="007D4813" w:rsidRPr="00A75612">
              <w:rPr>
                <w:color w:val="auto"/>
                <w:spacing w:val="-10"/>
                <w:sz w:val="20"/>
                <w:szCs w:val="20"/>
              </w:rPr>
              <w:t>действующе</w:t>
            </w:r>
            <w:r w:rsidR="007D4813">
              <w:rPr>
                <w:color w:val="auto"/>
                <w:spacing w:val="-10"/>
                <w:sz w:val="20"/>
                <w:szCs w:val="20"/>
              </w:rPr>
              <w:t>го</w:t>
            </w:r>
            <w:r w:rsidR="007D4813" w:rsidRPr="00A75612">
              <w:rPr>
                <w:color w:val="auto"/>
                <w:spacing w:val="-10"/>
                <w:sz w:val="20"/>
                <w:szCs w:val="20"/>
              </w:rPr>
              <w:t xml:space="preserve"> на основании доверенности №</w:t>
            </w:r>
            <w:r w:rsidR="007D4813">
              <w:rPr>
                <w:color w:val="auto"/>
                <w:spacing w:val="-10"/>
                <w:sz w:val="20"/>
                <w:szCs w:val="20"/>
              </w:rPr>
              <w:t xml:space="preserve"> </w:t>
            </w:r>
            <w:r w:rsidR="00614A4A">
              <w:rPr>
                <w:color w:val="auto"/>
                <w:spacing w:val="-10"/>
                <w:sz w:val="20"/>
                <w:szCs w:val="20"/>
                <w:lang w:val="kk-KZ"/>
              </w:rPr>
              <w:t xml:space="preserve">01/2 </w:t>
            </w:r>
            <w:r w:rsidR="007D4813" w:rsidRPr="00A75612">
              <w:rPr>
                <w:color w:val="auto"/>
                <w:spacing w:val="-10"/>
                <w:sz w:val="20"/>
                <w:szCs w:val="20"/>
              </w:rPr>
              <w:t>от «</w:t>
            </w:r>
            <w:r w:rsidR="00614A4A">
              <w:rPr>
                <w:color w:val="auto"/>
                <w:spacing w:val="-10"/>
                <w:sz w:val="20"/>
                <w:szCs w:val="20"/>
                <w:lang w:val="kk-KZ"/>
              </w:rPr>
              <w:t>03</w:t>
            </w:r>
            <w:r w:rsidR="007D4813" w:rsidRPr="00A75612">
              <w:rPr>
                <w:color w:val="auto"/>
                <w:spacing w:val="-10"/>
                <w:sz w:val="20"/>
                <w:szCs w:val="20"/>
              </w:rPr>
              <w:t xml:space="preserve">» </w:t>
            </w:r>
            <w:r w:rsidR="00614A4A">
              <w:rPr>
                <w:color w:val="auto"/>
                <w:spacing w:val="-10"/>
                <w:sz w:val="20"/>
                <w:szCs w:val="20"/>
                <w:lang w:val="kk-KZ"/>
              </w:rPr>
              <w:t xml:space="preserve">января </w:t>
            </w:r>
            <w:r w:rsidR="007D4813" w:rsidRPr="00A75612">
              <w:rPr>
                <w:color w:val="auto"/>
                <w:spacing w:val="-10"/>
                <w:sz w:val="20"/>
                <w:szCs w:val="20"/>
              </w:rPr>
              <w:t>201</w:t>
            </w:r>
            <w:r w:rsidR="00563706">
              <w:rPr>
                <w:color w:val="auto"/>
                <w:spacing w:val="-10"/>
                <w:sz w:val="20"/>
                <w:szCs w:val="20"/>
              </w:rPr>
              <w:t xml:space="preserve">9 </w:t>
            </w:r>
            <w:r w:rsidR="007D4813" w:rsidRPr="00A75612">
              <w:rPr>
                <w:color w:val="auto"/>
                <w:spacing w:val="-10"/>
                <w:sz w:val="20"/>
                <w:szCs w:val="20"/>
              </w:rPr>
              <w:t>г., с одной</w:t>
            </w:r>
            <w:r w:rsidRPr="00974F09">
              <w:rPr>
                <w:color w:val="auto"/>
                <w:spacing w:val="-10"/>
                <w:sz w:val="20"/>
                <w:szCs w:val="20"/>
              </w:rPr>
              <w:t xml:space="preserve"> стороны</w:t>
            </w:r>
            <w:r w:rsidR="0056133C" w:rsidRPr="00974F09">
              <w:rPr>
                <w:color w:val="auto"/>
                <w:spacing w:val="-10"/>
                <w:sz w:val="20"/>
                <w:szCs w:val="20"/>
              </w:rPr>
              <w:t>,</w:t>
            </w:r>
            <w:r w:rsidRPr="00974F09">
              <w:rPr>
                <w:color w:val="auto"/>
                <w:sz w:val="20"/>
                <w:szCs w:val="20"/>
              </w:rPr>
              <w:t xml:space="preserve"> именуемый в дальнейшем </w:t>
            </w:r>
            <w:r w:rsidRPr="00974F09">
              <w:rPr>
                <w:b/>
                <w:color w:val="auto"/>
                <w:sz w:val="20"/>
                <w:szCs w:val="20"/>
              </w:rPr>
              <w:t>«Поставщик»</w:t>
            </w:r>
            <w:r w:rsidR="00B217F5" w:rsidRPr="00974F09">
              <w:rPr>
                <w:b/>
                <w:color w:val="auto"/>
                <w:sz w:val="20"/>
                <w:szCs w:val="20"/>
              </w:rPr>
              <w:t>,</w:t>
            </w:r>
            <w:r w:rsidR="00DA51D5" w:rsidRPr="00974F09">
              <w:rPr>
                <w:color w:val="auto"/>
                <w:spacing w:val="-10"/>
                <w:sz w:val="20"/>
                <w:szCs w:val="20"/>
              </w:rPr>
              <w:t xml:space="preserve"> и</w:t>
            </w:r>
            <w:r w:rsidR="00A2446C" w:rsidRPr="00974F09">
              <w:rPr>
                <w:color w:val="auto"/>
                <w:sz w:val="20"/>
                <w:szCs w:val="20"/>
                <w:lang w:eastAsia="en-US"/>
              </w:rPr>
              <w:t>_____________________________________________________</w:t>
            </w:r>
          </w:p>
          <w:p w:rsidR="00A2446C" w:rsidRPr="00974F09" w:rsidRDefault="00A2446C" w:rsidP="00A2446C">
            <w:pPr>
              <w:autoSpaceDE w:val="0"/>
              <w:autoSpaceDN w:val="0"/>
              <w:spacing w:line="252" w:lineRule="auto"/>
              <w:jc w:val="both"/>
              <w:rPr>
                <w:color w:val="auto"/>
                <w:sz w:val="20"/>
                <w:szCs w:val="20"/>
                <w:lang w:eastAsia="en-US"/>
              </w:rPr>
            </w:pPr>
            <w:r w:rsidRPr="00974F09">
              <w:rPr>
                <w:color w:val="auto"/>
                <w:sz w:val="20"/>
                <w:szCs w:val="20"/>
                <w:lang w:eastAsia="en-US"/>
              </w:rPr>
              <w:t>______________________________________________________,</w:t>
            </w:r>
          </w:p>
          <w:p w:rsidR="00A2446C" w:rsidRPr="00974F09" w:rsidRDefault="00A2446C" w:rsidP="00A2446C">
            <w:pPr>
              <w:jc w:val="both"/>
              <w:rPr>
                <w:color w:val="auto"/>
                <w:sz w:val="20"/>
                <w:szCs w:val="20"/>
              </w:rPr>
            </w:pPr>
            <w:r w:rsidRPr="00F23404">
              <w:rPr>
                <w:i/>
                <w:color w:val="auto"/>
                <w:sz w:val="20"/>
                <w:szCs w:val="20"/>
              </w:rPr>
              <w:t>(свидетельство* или справка о государственной регистрации (перерегистрации) юридического лица, дата и орган выдачи)</w:t>
            </w:r>
            <w:r w:rsidRPr="00974F09">
              <w:rPr>
                <w:color w:val="auto"/>
                <w:sz w:val="20"/>
                <w:szCs w:val="20"/>
              </w:rPr>
              <w:t xml:space="preserve"> именуемый в дальнейшем</w:t>
            </w:r>
            <w:r w:rsidR="00C124B7" w:rsidRPr="00974F09">
              <w:rPr>
                <w:b/>
                <w:color w:val="auto"/>
                <w:sz w:val="20"/>
                <w:szCs w:val="20"/>
              </w:rPr>
              <w:t>«</w:t>
            </w:r>
            <w:r w:rsidRPr="00974F09">
              <w:rPr>
                <w:b/>
                <w:color w:val="auto"/>
                <w:sz w:val="20"/>
                <w:szCs w:val="20"/>
              </w:rPr>
              <w:t>Потребитель</w:t>
            </w:r>
            <w:r w:rsidR="00C124B7" w:rsidRPr="00974F09">
              <w:rPr>
                <w:b/>
                <w:color w:val="auto"/>
                <w:sz w:val="20"/>
                <w:szCs w:val="20"/>
              </w:rPr>
              <w:t>»</w:t>
            </w:r>
            <w:r w:rsidRPr="00974F09">
              <w:rPr>
                <w:color w:val="auto"/>
                <w:sz w:val="20"/>
                <w:szCs w:val="20"/>
              </w:rPr>
              <w:t>, в лице</w:t>
            </w:r>
          </w:p>
          <w:p w:rsidR="00A2446C" w:rsidRPr="00974F09" w:rsidRDefault="00A2446C" w:rsidP="00F353AA">
            <w:pPr>
              <w:autoSpaceDE w:val="0"/>
              <w:autoSpaceDN w:val="0"/>
              <w:jc w:val="both"/>
              <w:rPr>
                <w:color w:val="auto"/>
                <w:sz w:val="20"/>
                <w:szCs w:val="20"/>
              </w:rPr>
            </w:pPr>
            <w:r w:rsidRPr="00974F09">
              <w:rPr>
                <w:color w:val="auto"/>
                <w:sz w:val="20"/>
                <w:szCs w:val="20"/>
              </w:rPr>
              <w:t>______________________________________________________________________________</w:t>
            </w:r>
            <w:r w:rsidR="00F353AA" w:rsidRPr="00974F09">
              <w:rPr>
                <w:color w:val="auto"/>
                <w:sz w:val="20"/>
                <w:szCs w:val="20"/>
              </w:rPr>
              <w:t>______________________________</w:t>
            </w:r>
            <w:r w:rsidRPr="00974F09">
              <w:rPr>
                <w:color w:val="auto"/>
                <w:sz w:val="20"/>
                <w:szCs w:val="20"/>
              </w:rPr>
              <w:t>    </w:t>
            </w:r>
            <w:r w:rsidR="00F23404">
              <w:rPr>
                <w:color w:val="auto"/>
                <w:sz w:val="20"/>
                <w:szCs w:val="20"/>
              </w:rPr>
              <w:t>                               </w:t>
            </w:r>
            <w:r w:rsidR="00F353AA" w:rsidRPr="00F23404">
              <w:rPr>
                <w:i/>
                <w:color w:val="auto"/>
                <w:sz w:val="20"/>
                <w:szCs w:val="20"/>
              </w:rPr>
              <w:t>(должност</w:t>
            </w:r>
            <w:r w:rsidR="00F23404">
              <w:rPr>
                <w:i/>
                <w:color w:val="auto"/>
                <w:sz w:val="20"/>
                <w:szCs w:val="20"/>
              </w:rPr>
              <w:t>ь</w:t>
            </w:r>
            <w:r w:rsidRPr="00F23404">
              <w:rPr>
                <w:i/>
                <w:color w:val="auto"/>
                <w:sz w:val="20"/>
                <w:szCs w:val="20"/>
              </w:rPr>
              <w:t>, Ф.И.О)</w:t>
            </w:r>
          </w:p>
          <w:p w:rsidR="00A2446C" w:rsidRPr="00974F09" w:rsidRDefault="00A2446C" w:rsidP="00A2446C">
            <w:pPr>
              <w:autoSpaceDE w:val="0"/>
              <w:autoSpaceDN w:val="0"/>
              <w:jc w:val="both"/>
              <w:rPr>
                <w:color w:val="auto"/>
                <w:sz w:val="20"/>
                <w:szCs w:val="20"/>
              </w:rPr>
            </w:pPr>
            <w:r w:rsidRPr="00974F09">
              <w:rPr>
                <w:color w:val="auto"/>
                <w:sz w:val="20"/>
                <w:szCs w:val="20"/>
              </w:rPr>
              <w:t>______________________________________________________________________________</w:t>
            </w:r>
            <w:r w:rsidR="00F353AA" w:rsidRPr="00974F09">
              <w:rPr>
                <w:color w:val="auto"/>
                <w:sz w:val="20"/>
                <w:szCs w:val="20"/>
              </w:rPr>
              <w:t>______________________________</w:t>
            </w:r>
          </w:p>
          <w:p w:rsidR="00A2446C" w:rsidRPr="00974F09" w:rsidRDefault="00A2446C" w:rsidP="00A2446C">
            <w:pPr>
              <w:autoSpaceDE w:val="0"/>
              <w:autoSpaceDN w:val="0"/>
              <w:jc w:val="both"/>
              <w:rPr>
                <w:color w:val="auto"/>
                <w:sz w:val="20"/>
                <w:szCs w:val="20"/>
              </w:rPr>
            </w:pPr>
            <w:r w:rsidRPr="00974F09">
              <w:rPr>
                <w:color w:val="auto"/>
                <w:sz w:val="20"/>
                <w:szCs w:val="20"/>
              </w:rPr>
              <w:t>действующий на основании ______________________________________, с другой стороны, заключили настоящий Договор (далее - Договор) о нижеследующем:</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 </w:t>
            </w: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1. Основные понятия, используемые в Договоре</w:t>
            </w:r>
            <w:r w:rsidRPr="00974F09">
              <w:rPr>
                <w:color w:val="auto"/>
                <w:sz w:val="20"/>
                <w:szCs w:val="20"/>
                <w:lang w:eastAsia="en-US"/>
              </w:rPr>
              <w:t> </w:t>
            </w:r>
          </w:p>
          <w:p w:rsidR="00C90148" w:rsidRPr="00974F09" w:rsidRDefault="00C90148">
            <w:pPr>
              <w:spacing w:line="256" w:lineRule="auto"/>
              <w:jc w:val="both"/>
              <w:rPr>
                <w:b/>
                <w:color w:val="auto"/>
                <w:sz w:val="20"/>
                <w:szCs w:val="20"/>
                <w:lang w:eastAsia="en-US"/>
              </w:rPr>
            </w:pPr>
            <w:r w:rsidRPr="00974F09">
              <w:rPr>
                <w:b/>
                <w:color w:val="auto"/>
                <w:sz w:val="20"/>
                <w:szCs w:val="20"/>
                <w:lang w:eastAsia="en-US"/>
              </w:rPr>
              <w:t>1. В Договоре используются следующие основные понятия:</w:t>
            </w:r>
          </w:p>
          <w:p w:rsidR="00C90148" w:rsidRPr="00974F09" w:rsidRDefault="00C90148">
            <w:pPr>
              <w:spacing w:line="256" w:lineRule="auto"/>
              <w:ind w:firstLine="426"/>
              <w:jc w:val="both"/>
              <w:rPr>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проверка приборов учета</w:t>
            </w:r>
            <w:r w:rsidRPr="00974F09">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прибор учета</w:t>
            </w:r>
            <w:r w:rsidRPr="00974F09">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8" w:history="1">
              <w:r w:rsidRPr="00974F09">
                <w:rPr>
                  <w:rStyle w:val="a3"/>
                  <w:color w:val="auto"/>
                  <w:sz w:val="20"/>
                  <w:szCs w:val="20"/>
                  <w:u w:val="none"/>
                  <w:lang w:eastAsia="en-US"/>
                </w:rPr>
                <w:t>Законом</w:t>
              </w:r>
            </w:hyperlink>
            <w:r w:rsidRPr="00974F09">
              <w:rPr>
                <w:color w:val="auto"/>
                <w:sz w:val="20"/>
                <w:szCs w:val="20"/>
                <w:lang w:eastAsia="en-US"/>
              </w:rPr>
              <w:t xml:space="preserve"> Республики Казахстан от 7 июня 2000 года «Об обеспечении единства измерений»;</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расчетный период</w:t>
            </w:r>
            <w:r w:rsidRPr="00974F09">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граница раздела эксплуатационной ответственности</w:t>
            </w:r>
            <w:r w:rsidRPr="00974F09">
              <w:rPr>
                <w:color w:val="auto"/>
                <w:sz w:val="20"/>
                <w:szCs w:val="20"/>
                <w:lang w:eastAsia="en-US"/>
              </w:rPr>
              <w:t xml:space="preserve"> - линия раздела элементов систем водоснабжения (водопроводных сетей и сооружений на них) по признаку обязанностей (ответственности) за эксплуатацию элементов систем водоснабжения и (или) водоотведения, </w:t>
            </w:r>
            <w:r w:rsidRPr="00974F09">
              <w:rPr>
                <w:color w:val="auto"/>
                <w:sz w:val="20"/>
                <w:szCs w:val="20"/>
                <w:lang w:eastAsia="en-US"/>
              </w:rPr>
              <w:lastRenderedPageBreak/>
              <w:t>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граница раздела балансовой принадлежности</w:t>
            </w:r>
            <w:r w:rsidRPr="00974F09">
              <w:rPr>
                <w:color w:val="auto"/>
                <w:sz w:val="20"/>
                <w:szCs w:val="20"/>
                <w:lang w:eastAsia="en-US"/>
              </w:rPr>
              <w:t xml:space="preserve"> - линия раздела элементов систем водоснабжения и сооружений на них между владельцами по признаку собственности, хозяйственного ведения или оперативного управления;</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платежный документ</w:t>
            </w:r>
            <w:r w:rsidRPr="00974F09">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Услугодателя, на основании которого производится оплата;</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потребитель</w:t>
            </w:r>
            <w:r w:rsidRPr="00974F09">
              <w:rPr>
                <w:color w:val="auto"/>
                <w:sz w:val="20"/>
                <w:szCs w:val="20"/>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ведомство уполномоченного органа</w:t>
            </w:r>
            <w:r w:rsidRPr="00974F09">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190FDD" w:rsidRPr="00974F09" w:rsidRDefault="00C90148" w:rsidP="00974F09">
            <w:pPr>
              <w:spacing w:line="256" w:lineRule="auto"/>
              <w:ind w:firstLine="426"/>
              <w:jc w:val="both"/>
              <w:rPr>
                <w:rStyle w:val="s1"/>
                <w:b w:val="0"/>
                <w:bCs w:val="0"/>
                <w:color w:val="auto"/>
                <w:sz w:val="20"/>
                <w:szCs w:val="20"/>
                <w:lang w:eastAsia="en-US"/>
              </w:rPr>
            </w:pPr>
            <w:r w:rsidRPr="00974F09">
              <w:rPr>
                <w:color w:val="auto"/>
                <w:sz w:val="20"/>
                <w:szCs w:val="20"/>
                <w:lang w:eastAsia="en-US"/>
              </w:rPr>
              <w:t xml:space="preserve">Иные понятия и термины, используемые в настоящем Договоре, применяются в соответствии с </w:t>
            </w:r>
            <w:hyperlink r:id="rId9" w:history="1">
              <w:r w:rsidRPr="00974F09">
                <w:rPr>
                  <w:rStyle w:val="a3"/>
                  <w:color w:val="auto"/>
                  <w:sz w:val="20"/>
                  <w:szCs w:val="20"/>
                  <w:u w:val="none"/>
                  <w:lang w:eastAsia="en-US"/>
                </w:rPr>
                <w:t>Водным Кодексом</w:t>
              </w:r>
            </w:hyperlink>
            <w:r w:rsidRPr="00974F09">
              <w:rPr>
                <w:color w:val="auto"/>
                <w:sz w:val="20"/>
                <w:szCs w:val="20"/>
                <w:lang w:eastAsia="en-US"/>
              </w:rPr>
              <w:t xml:space="preserve"> Республики Казахстан и </w:t>
            </w:r>
            <w:hyperlink r:id="rId10" w:history="1">
              <w:r w:rsidRPr="00974F09">
                <w:rPr>
                  <w:rStyle w:val="a3"/>
                  <w:color w:val="auto"/>
                  <w:sz w:val="20"/>
                  <w:szCs w:val="20"/>
                  <w:u w:val="none"/>
                  <w:lang w:eastAsia="en-US"/>
                </w:rPr>
                <w:t>законодательством</w:t>
              </w:r>
            </w:hyperlink>
            <w:r w:rsidRPr="00974F09">
              <w:rPr>
                <w:color w:val="auto"/>
                <w:sz w:val="20"/>
                <w:szCs w:val="20"/>
                <w:lang w:eastAsia="en-US"/>
              </w:rPr>
              <w:t xml:space="preserve"> Республики Казахстан о естественных монополиях и регулируемых рынках. </w:t>
            </w: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2. Предмет договора</w:t>
            </w:r>
            <w:r w:rsidRPr="00974F09">
              <w:rPr>
                <w:color w:val="auto"/>
                <w:sz w:val="20"/>
                <w:szCs w:val="20"/>
                <w:lang w:eastAsia="en-US"/>
              </w:rPr>
              <w:t> </w:t>
            </w:r>
          </w:p>
          <w:p w:rsidR="00D62B35" w:rsidRPr="00974F09" w:rsidRDefault="00C90148" w:rsidP="00D62B35">
            <w:pPr>
              <w:jc w:val="both"/>
              <w:rPr>
                <w:spacing w:val="2"/>
                <w:sz w:val="20"/>
                <w:szCs w:val="20"/>
              </w:rPr>
            </w:pPr>
            <w:r w:rsidRPr="00974F09">
              <w:rPr>
                <w:color w:val="auto"/>
                <w:sz w:val="20"/>
                <w:szCs w:val="20"/>
                <w:lang w:eastAsia="en-US"/>
              </w:rPr>
              <w:t xml:space="preserve">2. </w:t>
            </w:r>
            <w:r w:rsidR="00026CAC" w:rsidRPr="00B739F4">
              <w:rPr>
                <w:spacing w:val="2"/>
                <w:sz w:val="19"/>
                <w:szCs w:val="19"/>
              </w:rPr>
              <w:t xml:space="preserve">В соответствии с условиями настоящего Договора Услугодатель обязуется оказать Потребителю услуги по водоснабжению и </w:t>
            </w:r>
            <w:proofErr w:type="spellStart"/>
            <w:r w:rsidR="00026CAC" w:rsidRPr="00B739F4">
              <w:rPr>
                <w:spacing w:val="2"/>
                <w:sz w:val="19"/>
                <w:szCs w:val="19"/>
              </w:rPr>
              <w:t>водотведению</w:t>
            </w:r>
            <w:proofErr w:type="spellEnd"/>
            <w:r w:rsidR="00026CAC" w:rsidRPr="00B739F4">
              <w:rPr>
                <w:spacing w:val="2"/>
                <w:sz w:val="19"/>
                <w:szCs w:val="19"/>
              </w:rPr>
              <w:t xml:space="preserve"> (далее - Услуги), согласно заявке последнего, объемом, </w:t>
            </w:r>
            <w:r w:rsidR="00026CAC" w:rsidRPr="00D63893">
              <w:rPr>
                <w:spacing w:val="2"/>
                <w:sz w:val="19"/>
                <w:szCs w:val="19"/>
              </w:rPr>
              <w:t>указанным в Извещении и утвержденным в соответствии с предоставленным Потребителем Расчетом водоснабжения и водоотведения, выполненным проектной организацией, имеющей лицензию на данный вид работ.</w:t>
            </w:r>
            <w:r w:rsidR="00026CAC" w:rsidRPr="00B739F4">
              <w:rPr>
                <w:spacing w:val="2"/>
                <w:sz w:val="19"/>
                <w:szCs w:val="19"/>
              </w:rPr>
              <w:t xml:space="preserve"> Потребитель обязуется оплачивать предоставленные услуги.</w:t>
            </w:r>
          </w:p>
          <w:p w:rsidR="00D62B35" w:rsidRPr="00974F09" w:rsidRDefault="00D62B35" w:rsidP="00D62B35">
            <w:pPr>
              <w:jc w:val="both"/>
              <w:rPr>
                <w:spacing w:val="2"/>
                <w:sz w:val="20"/>
                <w:szCs w:val="20"/>
              </w:rPr>
            </w:pPr>
            <w:r w:rsidRPr="00974F09">
              <w:rPr>
                <w:spacing w:val="2"/>
                <w:sz w:val="20"/>
                <w:szCs w:val="20"/>
              </w:rPr>
              <w:t>Сумма договора ___________________________________</w:t>
            </w:r>
          </w:p>
          <w:p w:rsidR="00C90148" w:rsidRPr="00974F09" w:rsidRDefault="00D62B35" w:rsidP="00D62B35">
            <w:pPr>
              <w:spacing w:line="256" w:lineRule="auto"/>
              <w:jc w:val="both"/>
              <w:rPr>
                <w:color w:val="auto"/>
                <w:sz w:val="20"/>
                <w:szCs w:val="20"/>
                <w:lang w:eastAsia="en-US"/>
              </w:rPr>
            </w:pPr>
            <w:r w:rsidRPr="00974F09">
              <w:rPr>
                <w:spacing w:val="2"/>
                <w:sz w:val="20"/>
                <w:szCs w:val="20"/>
              </w:rPr>
              <w:t xml:space="preserve">(_________________________________________________) тенге. В случае превышения суммы договора на предоставление услуг по </w:t>
            </w:r>
            <w:r w:rsidRPr="00974F09">
              <w:rPr>
                <w:spacing w:val="2"/>
                <w:sz w:val="20"/>
                <w:szCs w:val="20"/>
                <w:lang w:val="kk-KZ"/>
              </w:rPr>
              <w:t>водоснабжению</w:t>
            </w:r>
            <w:r w:rsidRPr="00974F09">
              <w:rPr>
                <w:spacing w:val="2"/>
                <w:sz w:val="20"/>
                <w:szCs w:val="20"/>
              </w:rPr>
              <w:t xml:space="preserve"> Потребитель обязуется оплатить сумму превышения за оказанные услуги</w:t>
            </w:r>
            <w:r w:rsidR="00C90148" w:rsidRPr="00974F09">
              <w:rPr>
                <w:color w:val="auto"/>
                <w:sz w:val="20"/>
                <w:szCs w:val="20"/>
                <w:lang w:eastAsia="en-US"/>
              </w:rPr>
              <w:t>.</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водоснабжения при выполнении технических условий.</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Режим предоставления услуг - круглосуточный.</w:t>
            </w:r>
          </w:p>
          <w:p w:rsidR="00397728" w:rsidRPr="00974F09" w:rsidRDefault="00C90148" w:rsidP="00974F09">
            <w:pPr>
              <w:spacing w:line="256" w:lineRule="auto"/>
              <w:jc w:val="both"/>
              <w:rPr>
                <w:rStyle w:val="s1"/>
                <w:b w:val="0"/>
                <w:bCs w:val="0"/>
                <w:color w:val="auto"/>
                <w:sz w:val="20"/>
                <w:szCs w:val="20"/>
                <w:lang w:eastAsia="en-US"/>
              </w:rPr>
            </w:pPr>
            <w:r w:rsidRPr="00974F09">
              <w:rPr>
                <w:color w:val="auto"/>
                <w:sz w:val="20"/>
                <w:szCs w:val="20"/>
                <w:lang w:eastAsia="en-US"/>
              </w:rPr>
              <w:t xml:space="preserve">6. </w:t>
            </w:r>
            <w:r w:rsidR="007E03D9" w:rsidRPr="00974F09">
              <w:rPr>
                <w:color w:val="auto"/>
                <w:sz w:val="20"/>
                <w:szCs w:val="20"/>
              </w:rPr>
              <w:t>Границей раздела эксплуатационной ответственности водопроводной сети объектов кондоминиума является разделительный фланец последней задвижки на вводе в здание, объектов юридических лиц - последний фланец запорно-отключающей арматуры в месте подключения к водопроводным сетям Поставщика</w:t>
            </w:r>
            <w:r w:rsidRPr="00974F09">
              <w:rPr>
                <w:color w:val="auto"/>
                <w:sz w:val="20"/>
                <w:szCs w:val="20"/>
                <w:lang w:eastAsia="en-US"/>
              </w:rPr>
              <w:t>.</w:t>
            </w: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3. Условия предоставления услуг</w:t>
            </w:r>
            <w:r w:rsidRPr="00974F09">
              <w:rPr>
                <w:color w:val="auto"/>
                <w:sz w:val="20"/>
                <w:szCs w:val="20"/>
                <w:lang w:eastAsia="en-US"/>
              </w:rPr>
              <w:t> </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7</w:t>
            </w:r>
            <w:r w:rsidR="00C90148" w:rsidRPr="00974F09">
              <w:rPr>
                <w:color w:val="auto"/>
                <w:sz w:val="20"/>
                <w:szCs w:val="20"/>
                <w:lang w:eastAsia="en-US"/>
              </w:rPr>
              <w:t>. Приостановление подачи услуг производится в случаях:</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аварийной ситуации либо угрозы жизни и безопасности граждан;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самовольного присоединения к сети Поставщика;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lastRenderedPageBreak/>
              <w:t>3) отсутствия оплаты за услуги в течение двух месяцев, следующих за расчетным периодом;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неоднократного недопущения представителей Поставщика к приборам учета;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необходимости проведения дезинфекции трубопроводов;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6) в других случаях, предусмотренных нормативными правовыми актами и соглашением Сторон.</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 xml:space="preserve">В случаях, </w:t>
            </w:r>
            <w:r w:rsidRPr="00974F09">
              <w:rPr>
                <w:color w:val="auto"/>
                <w:spacing w:val="-10"/>
                <w:sz w:val="20"/>
                <w:szCs w:val="20"/>
                <w:lang w:eastAsia="en-US"/>
              </w:rPr>
              <w:t xml:space="preserve">указанных в подпунктах </w:t>
            </w:r>
            <w:r w:rsidRPr="00974F09">
              <w:rPr>
                <w:color w:val="auto"/>
                <w:sz w:val="20"/>
                <w:szCs w:val="20"/>
                <w:lang w:eastAsia="en-US"/>
              </w:rPr>
              <w:t>3), 4) настоящего пункта, Потребитель извещается не менее, чем за месяц до прекращения подачи услуг.</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8</w:t>
            </w:r>
            <w:r w:rsidR="00C90148" w:rsidRPr="00974F09">
              <w:rPr>
                <w:color w:val="auto"/>
                <w:sz w:val="20"/>
                <w:szCs w:val="20"/>
                <w:lang w:eastAsia="en-US"/>
              </w:rPr>
              <w:t xml:space="preserve">. В случаях, оговоренных </w:t>
            </w:r>
            <w:hyperlink r:id="rId11" w:anchor="sub700" w:history="1">
              <w:r w:rsidR="00C90148" w:rsidRPr="00974F09">
                <w:rPr>
                  <w:rStyle w:val="a3"/>
                  <w:color w:val="auto"/>
                  <w:sz w:val="20"/>
                  <w:szCs w:val="20"/>
                  <w:u w:val="none"/>
                  <w:lang w:eastAsia="en-US"/>
                </w:rPr>
                <w:t xml:space="preserve">подпунктами 1) и 2) пункта </w:t>
              </w:r>
            </w:hyperlink>
            <w:r w:rsidR="00C90148" w:rsidRPr="00974F09">
              <w:rPr>
                <w:rStyle w:val="a3"/>
                <w:color w:val="auto"/>
                <w:sz w:val="20"/>
                <w:szCs w:val="20"/>
                <w:u w:val="none"/>
                <w:lang w:eastAsia="en-US"/>
              </w:rPr>
              <w:t>7</w:t>
            </w:r>
            <w:r w:rsidR="00C90148" w:rsidRPr="00974F09">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190FDD" w:rsidRPr="00974F09" w:rsidRDefault="00C90148" w:rsidP="00974F09">
            <w:pPr>
              <w:spacing w:line="256" w:lineRule="auto"/>
              <w:ind w:firstLine="426"/>
              <w:jc w:val="both"/>
              <w:rPr>
                <w:rStyle w:val="s1"/>
                <w:b w:val="0"/>
                <w:bCs w:val="0"/>
                <w:color w:val="auto"/>
                <w:sz w:val="20"/>
                <w:szCs w:val="20"/>
                <w:lang w:eastAsia="en-US"/>
              </w:rPr>
            </w:pPr>
            <w:r w:rsidRPr="00974F09">
              <w:rPr>
                <w:color w:val="auto"/>
                <w:sz w:val="20"/>
                <w:szCs w:val="20"/>
                <w:lang w:eastAsia="en-US"/>
              </w:rPr>
              <w:t xml:space="preserve">В случае приостановления предоставления услуг Потребителю за нарушения, предусмотренные </w:t>
            </w:r>
            <w:hyperlink r:id="rId12" w:anchor="sub700" w:history="1">
              <w:r w:rsidRPr="00974F09">
                <w:rPr>
                  <w:rStyle w:val="a3"/>
                  <w:color w:val="auto"/>
                  <w:sz w:val="20"/>
                  <w:szCs w:val="20"/>
                  <w:u w:val="none"/>
                  <w:lang w:eastAsia="en-US"/>
                </w:rPr>
                <w:t>подпунктом 3) пункта</w:t>
              </w:r>
            </w:hyperlink>
            <w:r w:rsidRPr="00974F09">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F23404" w:rsidRDefault="00F23404">
            <w:pPr>
              <w:spacing w:line="256" w:lineRule="auto"/>
              <w:jc w:val="both"/>
              <w:rPr>
                <w:rStyle w:val="s1"/>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4. Стоимость и порядок оплаты услуг</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9</w:t>
            </w:r>
            <w:r w:rsidR="00C90148" w:rsidRPr="00974F09">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0</w:t>
            </w:r>
            <w:r w:rsidRPr="00974F09">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190FDD" w:rsidRPr="00974F09" w:rsidRDefault="00C90148" w:rsidP="00974F09">
            <w:pPr>
              <w:spacing w:line="256" w:lineRule="auto"/>
              <w:jc w:val="both"/>
              <w:rPr>
                <w:rStyle w:val="s1"/>
                <w:b w:val="0"/>
                <w:bCs w:val="0"/>
                <w:color w:val="auto"/>
                <w:spacing w:val="-10"/>
                <w:sz w:val="20"/>
                <w:szCs w:val="20"/>
                <w:lang w:eastAsia="en-US"/>
              </w:rPr>
            </w:pPr>
            <w:r w:rsidRPr="00974F09">
              <w:rPr>
                <w:color w:val="auto"/>
                <w:spacing w:val="-10"/>
                <w:sz w:val="20"/>
                <w:szCs w:val="20"/>
                <w:lang w:eastAsia="en-US"/>
              </w:rPr>
              <w:t>1</w:t>
            </w:r>
            <w:r w:rsidR="00397728" w:rsidRPr="00974F09">
              <w:rPr>
                <w:color w:val="auto"/>
                <w:spacing w:val="-10"/>
                <w:sz w:val="20"/>
                <w:szCs w:val="20"/>
                <w:lang w:eastAsia="en-US"/>
              </w:rPr>
              <w:t>1</w:t>
            </w:r>
            <w:r w:rsidRPr="00974F09">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F23404" w:rsidRDefault="00F23404" w:rsidP="00397728">
            <w:pPr>
              <w:spacing w:line="256" w:lineRule="auto"/>
              <w:rPr>
                <w:rStyle w:val="s1"/>
                <w:color w:val="auto"/>
                <w:sz w:val="20"/>
                <w:szCs w:val="20"/>
                <w:lang w:eastAsia="en-US"/>
              </w:rPr>
            </w:pPr>
          </w:p>
          <w:p w:rsidR="00397728" w:rsidRPr="00974F09" w:rsidRDefault="00C90148" w:rsidP="00397728">
            <w:pPr>
              <w:spacing w:line="256" w:lineRule="auto"/>
              <w:rPr>
                <w:color w:val="auto"/>
                <w:sz w:val="20"/>
                <w:szCs w:val="20"/>
                <w:lang w:eastAsia="en-US"/>
              </w:rPr>
            </w:pPr>
            <w:r w:rsidRPr="00974F09">
              <w:rPr>
                <w:rStyle w:val="s1"/>
                <w:color w:val="auto"/>
                <w:sz w:val="20"/>
                <w:szCs w:val="20"/>
                <w:lang w:eastAsia="en-US"/>
              </w:rPr>
              <w:t>5. Учет отпуска и потребления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2</w:t>
            </w:r>
            <w:r w:rsidRPr="00974F09">
              <w:rPr>
                <w:color w:val="auto"/>
                <w:sz w:val="20"/>
                <w:szCs w:val="20"/>
                <w:lang w:eastAsia="en-US"/>
              </w:rPr>
              <w:t>. Количество отпущенной воды определяется по показаниям индивидуальных приборов учета, при отсутствии индивидуальных приборов учета - по показаниям общедомового прибора учета с распределением данных в соответствии с количеством фактически проживающих людей, а при их отсутствии - расчетным путем по нормам водопотребления, утвержденным для данного населенного пункта.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В зданиях пожарных депо с выездной техникой количество воды, используемой на заправку пожарных автоцистерн, для расчета с Поставщиком не учитывается.</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При 100% наличии индивидуальных приборов учета и общедомового прибора учета разница между показаниями общедомового прибора учета и суммарными показаниями индивидуальных приборов учета подлежит оплате собственниками объекта кондоминиума в соответствии с количеством фактически проживающих людей, в иных случаях - по соглашению сторон.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3</w:t>
            </w:r>
            <w:r w:rsidRPr="00974F09">
              <w:rPr>
                <w:color w:val="auto"/>
                <w:sz w:val="20"/>
                <w:szCs w:val="20"/>
                <w:lang w:eastAsia="en-US"/>
              </w:rPr>
              <w:t xml:space="preserve">.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w:t>
            </w:r>
            <w:r w:rsidRPr="00974F09">
              <w:rPr>
                <w:color w:val="auto"/>
                <w:sz w:val="20"/>
                <w:szCs w:val="20"/>
                <w:lang w:eastAsia="en-US"/>
              </w:rPr>
              <w:lastRenderedPageBreak/>
              <w:t xml:space="preserve">Поставщиком расчетным </w:t>
            </w:r>
            <w:r w:rsidR="00471D1B" w:rsidRPr="00974F09">
              <w:rPr>
                <w:color w:val="auto"/>
                <w:sz w:val="20"/>
                <w:szCs w:val="20"/>
                <w:lang w:eastAsia="en-US"/>
              </w:rPr>
              <w:t>путем по нормам водопотребления, утвержденным для данного населенного пункта.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4</w:t>
            </w:r>
            <w:r w:rsidRPr="00974F09">
              <w:rPr>
                <w:color w:val="auto"/>
                <w:sz w:val="20"/>
                <w:szCs w:val="20"/>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5</w:t>
            </w:r>
            <w:r w:rsidRPr="00974F09">
              <w:rPr>
                <w:color w:val="auto"/>
                <w:sz w:val="20"/>
                <w:szCs w:val="20"/>
                <w:lang w:eastAsia="en-US"/>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C90148" w:rsidRPr="00974F09" w:rsidRDefault="00E92B1A">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6</w:t>
            </w:r>
            <w:r w:rsidR="00C90148" w:rsidRPr="00974F09">
              <w:rPr>
                <w:color w:val="auto"/>
                <w:sz w:val="20"/>
                <w:szCs w:val="20"/>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397728" w:rsidRPr="00974F09" w:rsidRDefault="00E92B1A" w:rsidP="00397728">
            <w:pPr>
              <w:spacing w:line="256" w:lineRule="auto"/>
              <w:jc w:val="both"/>
              <w:rPr>
                <w:rStyle w:val="s1"/>
                <w:b w:val="0"/>
                <w:bCs w:val="0"/>
                <w:color w:val="auto"/>
                <w:sz w:val="20"/>
                <w:szCs w:val="20"/>
                <w:lang w:eastAsia="en-US"/>
              </w:rPr>
            </w:pPr>
            <w:r w:rsidRPr="00974F09">
              <w:rPr>
                <w:color w:val="auto"/>
                <w:sz w:val="20"/>
                <w:szCs w:val="20"/>
                <w:lang w:eastAsia="en-US"/>
              </w:rPr>
              <w:t>1</w:t>
            </w:r>
            <w:r w:rsidR="00397728" w:rsidRPr="00974F09">
              <w:rPr>
                <w:color w:val="auto"/>
                <w:sz w:val="20"/>
                <w:szCs w:val="20"/>
                <w:lang w:eastAsia="en-US"/>
              </w:rPr>
              <w:t>7</w:t>
            </w:r>
            <w:r w:rsidR="00C90148" w:rsidRPr="00974F09">
              <w:rPr>
                <w:color w:val="auto"/>
                <w:sz w:val="20"/>
                <w:szCs w:val="20"/>
                <w:lang w:eastAsia="en-US"/>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F86486" w:rsidRPr="00974F09" w:rsidRDefault="00F86486">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6. Права и обязанности Сторон</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18</w:t>
            </w:r>
            <w:r w:rsidR="00C90148" w:rsidRPr="00974F09">
              <w:rPr>
                <w:color w:val="auto"/>
                <w:sz w:val="20"/>
                <w:szCs w:val="20"/>
                <w:lang w:eastAsia="en-US"/>
              </w:rPr>
              <w:t>. Потребитель имеет право:</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2</w:t>
            </w:r>
            <w:r w:rsidR="00C90148" w:rsidRPr="00974F09">
              <w:rPr>
                <w:color w:val="auto"/>
                <w:sz w:val="20"/>
                <w:szCs w:val="20"/>
                <w:lang w:eastAsia="en-US"/>
              </w:rPr>
              <w:t>) требовать от Поставщика установки приборов учета услуг;</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3</w:t>
            </w:r>
            <w:r w:rsidR="00C90148" w:rsidRPr="00974F09">
              <w:rPr>
                <w:color w:val="auto"/>
                <w:sz w:val="20"/>
                <w:szCs w:val="20"/>
                <w:lang w:eastAsia="en-US"/>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4</w:t>
            </w:r>
            <w:r w:rsidR="00C90148" w:rsidRPr="00974F09">
              <w:rPr>
                <w:color w:val="auto"/>
                <w:sz w:val="20"/>
                <w:szCs w:val="20"/>
                <w:lang w:eastAsia="en-US"/>
              </w:rPr>
              <w:t>) участвовать в публичных слушаниях, проводимых по обсуждению проекта тарифа на услуги;</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5</w:t>
            </w:r>
            <w:r w:rsidR="00C90148" w:rsidRPr="00974F09">
              <w:rPr>
                <w:color w:val="auto"/>
                <w:sz w:val="20"/>
                <w:szCs w:val="20"/>
                <w:lang w:eastAsia="en-US"/>
              </w:rPr>
              <w:t xml:space="preserve">) пользоваться услугами в установленном ему </w:t>
            </w:r>
            <w:proofErr w:type="spellStart"/>
            <w:r w:rsidR="00C90148" w:rsidRPr="00974F09">
              <w:rPr>
                <w:color w:val="auto"/>
                <w:sz w:val="20"/>
                <w:szCs w:val="20"/>
                <w:lang w:eastAsia="en-US"/>
              </w:rPr>
              <w:t>объеме</w:t>
            </w:r>
            <w:proofErr w:type="gramStart"/>
            <w:r w:rsidR="00C90148" w:rsidRPr="00974F09">
              <w:rPr>
                <w:color w:val="auto"/>
                <w:sz w:val="20"/>
                <w:szCs w:val="20"/>
                <w:lang w:eastAsia="en-US"/>
              </w:rPr>
              <w:t>,п</w:t>
            </w:r>
            <w:proofErr w:type="gramEnd"/>
            <w:r w:rsidR="00C90148" w:rsidRPr="00974F09">
              <w:rPr>
                <w:color w:val="auto"/>
                <w:sz w:val="20"/>
                <w:szCs w:val="20"/>
                <w:lang w:eastAsia="en-US"/>
              </w:rPr>
              <w:t>ри</w:t>
            </w:r>
            <w:proofErr w:type="spellEnd"/>
            <w:r w:rsidR="00C90148" w:rsidRPr="00974F09">
              <w:rPr>
                <w:color w:val="auto"/>
                <w:sz w:val="20"/>
                <w:szCs w:val="20"/>
                <w:lang w:eastAsia="en-US"/>
              </w:rPr>
              <w:t xml:space="preserve"> условии своевременной оплаты;</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6</w:t>
            </w:r>
            <w:r w:rsidR="00C90148" w:rsidRPr="00974F09">
              <w:rPr>
                <w:color w:val="auto"/>
                <w:sz w:val="20"/>
                <w:szCs w:val="20"/>
                <w:lang w:eastAsia="en-US"/>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7</w:t>
            </w:r>
            <w:r w:rsidR="00C90148" w:rsidRPr="00974F09">
              <w:rPr>
                <w:color w:val="auto"/>
                <w:sz w:val="20"/>
                <w:szCs w:val="20"/>
                <w:lang w:eastAsia="en-US"/>
              </w:rPr>
              <w:t>)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8</w:t>
            </w:r>
            <w:r w:rsidR="00C90148" w:rsidRPr="00974F09">
              <w:rPr>
                <w:color w:val="auto"/>
                <w:sz w:val="20"/>
                <w:szCs w:val="20"/>
                <w:lang w:eastAsia="en-US"/>
              </w:rPr>
              <w:t>) не производить оплату за полученную услугу, если Поставщиком в установленном порядке не выставлен счет;</w:t>
            </w:r>
          </w:p>
          <w:p w:rsidR="00C90148" w:rsidRPr="00974F09" w:rsidRDefault="007A6C49" w:rsidP="00D21008">
            <w:pPr>
              <w:spacing w:line="256" w:lineRule="auto"/>
              <w:jc w:val="both"/>
              <w:rPr>
                <w:color w:val="auto"/>
                <w:sz w:val="20"/>
                <w:szCs w:val="20"/>
                <w:lang w:eastAsia="en-US"/>
              </w:rPr>
            </w:pPr>
            <w:r w:rsidRPr="00974F09">
              <w:rPr>
                <w:color w:val="auto"/>
                <w:sz w:val="20"/>
                <w:szCs w:val="20"/>
                <w:lang w:eastAsia="en-US"/>
              </w:rPr>
              <w:t>9</w:t>
            </w:r>
            <w:r w:rsidR="00C90148" w:rsidRPr="00974F09">
              <w:rPr>
                <w:color w:val="auto"/>
                <w:sz w:val="20"/>
                <w:szCs w:val="20"/>
                <w:lang w:eastAsia="en-US"/>
              </w:rPr>
              <w:t>)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97728" w:rsidRPr="00974F09" w:rsidRDefault="00397728">
            <w:pPr>
              <w:spacing w:line="256" w:lineRule="auto"/>
              <w:jc w:val="both"/>
              <w:rPr>
                <w:b/>
                <w:color w:val="auto"/>
                <w:sz w:val="20"/>
                <w:szCs w:val="20"/>
                <w:lang w:eastAsia="en-US"/>
              </w:rPr>
            </w:pPr>
          </w:p>
          <w:p w:rsidR="00C90148" w:rsidRPr="00974F09" w:rsidRDefault="00F86486">
            <w:pPr>
              <w:spacing w:line="256" w:lineRule="auto"/>
              <w:jc w:val="both"/>
              <w:rPr>
                <w:color w:val="auto"/>
                <w:sz w:val="20"/>
                <w:szCs w:val="20"/>
                <w:lang w:eastAsia="en-US"/>
              </w:rPr>
            </w:pPr>
            <w:r w:rsidRPr="00974F09">
              <w:rPr>
                <w:color w:val="auto"/>
                <w:sz w:val="20"/>
                <w:szCs w:val="20"/>
                <w:lang w:eastAsia="en-US"/>
              </w:rPr>
              <w:t>19</w:t>
            </w:r>
            <w:r w:rsidR="00C90148" w:rsidRPr="00974F09">
              <w:rPr>
                <w:color w:val="auto"/>
                <w:sz w:val="20"/>
                <w:szCs w:val="20"/>
                <w:lang w:eastAsia="en-US"/>
              </w:rPr>
              <w:t>. Потребитель обязан:</w:t>
            </w:r>
          </w:p>
          <w:p w:rsidR="00C90148" w:rsidRPr="00974F09" w:rsidRDefault="00C90148">
            <w:pPr>
              <w:spacing w:line="256" w:lineRule="auto"/>
              <w:jc w:val="both"/>
              <w:rPr>
                <w:color w:val="auto"/>
                <w:sz w:val="20"/>
                <w:szCs w:val="20"/>
                <w:shd w:val="clear" w:color="auto" w:fill="FFFFFF"/>
                <w:lang w:eastAsia="en-US"/>
              </w:rPr>
            </w:pPr>
            <w:r w:rsidRPr="00974F09">
              <w:rPr>
                <w:color w:val="auto"/>
                <w:spacing w:val="-10"/>
                <w:sz w:val="20"/>
                <w:szCs w:val="20"/>
                <w:lang w:eastAsia="en-US"/>
              </w:rPr>
              <w:t xml:space="preserve">1) </w:t>
            </w:r>
            <w:r w:rsidRPr="00974F09">
              <w:rPr>
                <w:color w:val="auto"/>
                <w:sz w:val="20"/>
                <w:szCs w:val="20"/>
                <w:shd w:val="clear" w:color="auto" w:fill="FFFFFF"/>
                <w:lang w:eastAsia="en-US"/>
              </w:rPr>
              <w:t>своевременно и в полном объеме вносит</w:t>
            </w:r>
            <w:r w:rsidR="00965B0D" w:rsidRPr="00974F09">
              <w:rPr>
                <w:color w:val="auto"/>
                <w:sz w:val="20"/>
                <w:szCs w:val="20"/>
                <w:shd w:val="clear" w:color="auto" w:fill="FFFFFF"/>
                <w:lang w:eastAsia="en-US"/>
              </w:rPr>
              <w:t xml:space="preserve">ь плату за услуги водоснабжения </w:t>
            </w:r>
            <w:r w:rsidRPr="00974F09">
              <w:rPr>
                <w:color w:val="auto"/>
                <w:sz w:val="20"/>
                <w:szCs w:val="20"/>
                <w:shd w:val="clear" w:color="auto" w:fill="FFFFFF"/>
                <w:lang w:eastAsia="en-US"/>
              </w:rPr>
              <w:t>в соответствии с заключенным договором и установленными тарифами;</w:t>
            </w:r>
          </w:p>
          <w:p w:rsidR="005D17A4" w:rsidRPr="00974F09" w:rsidRDefault="00C90148" w:rsidP="005D17A4">
            <w:pPr>
              <w:jc w:val="both"/>
              <w:rPr>
                <w:color w:val="auto"/>
                <w:spacing w:val="-10"/>
                <w:sz w:val="20"/>
                <w:szCs w:val="20"/>
              </w:rPr>
            </w:pPr>
            <w:r w:rsidRPr="00974F09">
              <w:rPr>
                <w:color w:val="auto"/>
                <w:spacing w:val="-10"/>
                <w:sz w:val="20"/>
                <w:szCs w:val="20"/>
                <w:lang w:eastAsia="en-US"/>
              </w:rPr>
              <w:t xml:space="preserve">2) </w:t>
            </w:r>
            <w:r w:rsidR="00471D1B" w:rsidRPr="00974F09">
              <w:rPr>
                <w:color w:val="auto"/>
                <w:sz w:val="20"/>
                <w:szCs w:val="20"/>
                <w:shd w:val="clear" w:color="auto" w:fill="FFFFFF"/>
                <w:lang w:eastAsia="en-US"/>
              </w:rPr>
              <w:t xml:space="preserve">выполнять технические </w:t>
            </w:r>
            <w:r w:rsidR="00471D1B" w:rsidRPr="00974F09">
              <w:rPr>
                <w:color w:val="auto"/>
                <w:sz w:val="20"/>
                <w:szCs w:val="20"/>
                <w:shd w:val="clear" w:color="auto" w:fill="FFFFFF"/>
                <w:lang w:val="kk-KZ" w:eastAsia="en-US"/>
              </w:rPr>
              <w:t>условияПоставщика</w:t>
            </w:r>
            <w:proofErr w:type="gramStart"/>
            <w:r w:rsidR="00471D1B" w:rsidRPr="00974F09">
              <w:rPr>
                <w:color w:val="auto"/>
                <w:sz w:val="20"/>
                <w:szCs w:val="20"/>
                <w:shd w:val="clear" w:color="auto" w:fill="FFFFFF"/>
                <w:lang w:eastAsia="en-US"/>
              </w:rPr>
              <w:t>;</w:t>
            </w:r>
            <w:r w:rsidR="005D17A4" w:rsidRPr="00974F09">
              <w:rPr>
                <w:color w:val="auto"/>
                <w:sz w:val="20"/>
                <w:szCs w:val="20"/>
                <w:shd w:val="clear" w:color="auto" w:fill="FFFFFF"/>
              </w:rPr>
              <w:t>;</w:t>
            </w:r>
            <w:proofErr w:type="gramEnd"/>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3) иметь приборы учета регулируемых коммунальных услуг (товаров, работ) и своевременно и в полном объеме оплачивать </w:t>
            </w:r>
            <w:r w:rsidRPr="00974F09">
              <w:rPr>
                <w:color w:val="auto"/>
                <w:sz w:val="20"/>
                <w:szCs w:val="20"/>
                <w:lang w:eastAsia="en-US"/>
              </w:rPr>
              <w:lastRenderedPageBreak/>
              <w:t>предоставленные услуги в соответствии с выставленными платежными документами;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4) немедленно сообщать Поставщику о неисправностях в работе сооружения системы водоснабжения и приборов учета, возникших при пользовании услугами, а в случае повреждения сооружения системы водоснабжения </w:t>
            </w:r>
            <w:r w:rsidR="0084255F" w:rsidRPr="00974F09">
              <w:rPr>
                <w:color w:val="auto"/>
                <w:sz w:val="20"/>
                <w:szCs w:val="20"/>
                <w:lang w:eastAsia="en-US"/>
              </w:rPr>
              <w:t xml:space="preserve">- </w:t>
            </w:r>
            <w:r w:rsidRPr="00974F09">
              <w:rPr>
                <w:color w:val="auto"/>
                <w:sz w:val="20"/>
                <w:szCs w:val="20"/>
                <w:lang w:eastAsia="en-US"/>
              </w:rPr>
              <w:t>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6) соблюдать требования по технике безопасности при потреблении услуги;</w:t>
            </w:r>
          </w:p>
          <w:p w:rsidR="00397728" w:rsidRPr="00974F09" w:rsidRDefault="00C90148">
            <w:pPr>
              <w:spacing w:line="256" w:lineRule="auto"/>
              <w:jc w:val="both"/>
              <w:rPr>
                <w:color w:val="auto"/>
                <w:sz w:val="20"/>
                <w:szCs w:val="20"/>
                <w:lang w:eastAsia="en-US"/>
              </w:rPr>
            </w:pPr>
            <w:r w:rsidRPr="00974F09">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водоснабжения, находящихся в его ведении или на обслуживании;</w:t>
            </w:r>
          </w:p>
          <w:p w:rsidR="00C90148" w:rsidRPr="00974F09" w:rsidRDefault="00CC0FC5">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0</w:t>
            </w:r>
            <w:r w:rsidR="00C90148" w:rsidRPr="00974F09">
              <w:rPr>
                <w:color w:val="auto"/>
                <w:sz w:val="20"/>
                <w:szCs w:val="20"/>
                <w:lang w:eastAsia="en-US"/>
              </w:rPr>
              <w:t>. Поставщик имеет право:</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своевременно и в полном объеме получать оплату за предоставленные услуги;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проводить техническое обслуживание сооружения системы водоснабжения, водоотведения и организовывать проверку и поверку приборов учета;</w:t>
            </w:r>
          </w:p>
          <w:p w:rsidR="00397728" w:rsidRPr="00974F09" w:rsidRDefault="00C90148">
            <w:pPr>
              <w:spacing w:line="256" w:lineRule="auto"/>
              <w:jc w:val="both"/>
              <w:rPr>
                <w:color w:val="auto"/>
                <w:sz w:val="20"/>
                <w:szCs w:val="20"/>
                <w:lang w:eastAsia="en-US"/>
              </w:rPr>
            </w:pPr>
            <w:r w:rsidRPr="00974F09">
              <w:rPr>
                <w:color w:val="auto"/>
                <w:sz w:val="20"/>
                <w:szCs w:val="20"/>
                <w:lang w:eastAsia="en-US"/>
              </w:rPr>
              <w:t>4) осуществлять контроль потребления и оплаты услуг;</w:t>
            </w:r>
          </w:p>
          <w:p w:rsidR="00C90148" w:rsidRPr="00974F09" w:rsidRDefault="00CC0FC5">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1</w:t>
            </w:r>
            <w:r w:rsidR="00C90148" w:rsidRPr="00974F09">
              <w:rPr>
                <w:color w:val="auto"/>
                <w:sz w:val="20"/>
                <w:szCs w:val="20"/>
                <w:lang w:eastAsia="en-US"/>
              </w:rPr>
              <w:t>. Поставщик обязан: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2) </w:t>
            </w:r>
            <w:hyperlink r:id="rId13" w:tgtFrame="_parent" w:tooltip="Приказ и.о. Председателя Агентства Республики Казахстан по регулированию естественных монополий от 7 августа 2006 года № 192-ОД " w:history="1">
              <w:r w:rsidRPr="00974F09">
                <w:rPr>
                  <w:rStyle w:val="a3"/>
                  <w:color w:val="auto"/>
                  <w:sz w:val="20"/>
                  <w:szCs w:val="20"/>
                  <w:u w:val="none"/>
                  <w:shd w:val="clear" w:color="auto" w:fill="FFFFFF"/>
                  <w:lang w:eastAsia="en-US"/>
                </w:rPr>
                <w:t>приобретать и устанавливать потребителям приборы учета</w:t>
              </w:r>
            </w:hyperlink>
            <w:r w:rsidRPr="00974F09">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не допускать передачу любых функций, связанных с оказанием услуги другим лицам;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заключить с Потребителем договор на предоставление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9)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10) в период проведения профилактических и ремонтных работ предоставлять Потребителю питьевую воду транспортными средствами;</w:t>
            </w:r>
          </w:p>
          <w:p w:rsidR="00190FDD" w:rsidRPr="00974F09" w:rsidRDefault="00C90148" w:rsidP="00C24A92">
            <w:pPr>
              <w:spacing w:line="256" w:lineRule="auto"/>
              <w:jc w:val="both"/>
              <w:rPr>
                <w:rStyle w:val="s1"/>
                <w:b w:val="0"/>
                <w:bCs w:val="0"/>
                <w:color w:val="auto"/>
                <w:sz w:val="20"/>
                <w:szCs w:val="20"/>
                <w:lang w:eastAsia="en-US"/>
              </w:rPr>
            </w:pPr>
            <w:r w:rsidRPr="00974F09">
              <w:rPr>
                <w:color w:val="auto"/>
                <w:sz w:val="20"/>
                <w:szCs w:val="20"/>
                <w:lang w:eastAsia="en-US"/>
              </w:rPr>
              <w:t xml:space="preserve">11) обеспечить конфиденциальность персональных данных </w:t>
            </w:r>
            <w:r w:rsidRPr="00974F09">
              <w:rPr>
                <w:color w:val="auto"/>
                <w:sz w:val="20"/>
                <w:szCs w:val="20"/>
                <w:lang w:eastAsia="en-US"/>
              </w:rPr>
              <w:lastRenderedPageBreak/>
              <w:t>Потребителя от несанкционированного доступа третьих лиц.</w:t>
            </w:r>
          </w:p>
          <w:p w:rsidR="00F23404" w:rsidRDefault="00F23404">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7. Ограничения Сторон</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2</w:t>
            </w:r>
            <w:r w:rsidR="00C90148" w:rsidRPr="00974F09">
              <w:rPr>
                <w:color w:val="auto"/>
                <w:sz w:val="20"/>
                <w:szCs w:val="20"/>
                <w:lang w:eastAsia="en-US"/>
              </w:rPr>
              <w:t>. Потребителю запрещается: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переоборудовать внутридомовые сети, со</w:t>
            </w:r>
            <w:r w:rsidR="00B1100C" w:rsidRPr="00974F09">
              <w:rPr>
                <w:color w:val="auto"/>
                <w:sz w:val="20"/>
                <w:szCs w:val="20"/>
                <w:lang w:eastAsia="en-US"/>
              </w:rPr>
              <w:t xml:space="preserve">оружения системы водоснабжения </w:t>
            </w:r>
            <w:r w:rsidRPr="00974F09">
              <w:rPr>
                <w:color w:val="auto"/>
                <w:sz w:val="20"/>
                <w:szCs w:val="20"/>
                <w:lang w:eastAsia="en-US"/>
              </w:rPr>
              <w:t>и приборов учета без согласования с Поставщиком;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нарушать имеющиеся схемы учета услуг.</w:t>
            </w:r>
          </w:p>
          <w:p w:rsidR="00397728" w:rsidRPr="00974F09" w:rsidRDefault="00397728">
            <w:pPr>
              <w:spacing w:line="256" w:lineRule="auto"/>
              <w:jc w:val="both"/>
              <w:rPr>
                <w:color w:val="auto"/>
                <w:sz w:val="20"/>
                <w:szCs w:val="20"/>
                <w:lang w:eastAsia="en-US"/>
              </w:rPr>
            </w:pP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3</w:t>
            </w:r>
            <w:r w:rsidR="00C90148" w:rsidRPr="00974F09">
              <w:rPr>
                <w:color w:val="auto"/>
                <w:sz w:val="20"/>
                <w:szCs w:val="20"/>
                <w:lang w:eastAsia="en-US"/>
              </w:rPr>
              <w:t>. Поставщику запрещается: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требовать от Потребителя ежемесячной оплаты услуг без предоставления на них платежных документов.</w:t>
            </w:r>
          </w:p>
          <w:p w:rsidR="00190FDD" w:rsidRPr="00974F09" w:rsidRDefault="00D95629" w:rsidP="00190FDD">
            <w:pPr>
              <w:spacing w:line="256" w:lineRule="auto"/>
              <w:jc w:val="both"/>
              <w:rPr>
                <w:rStyle w:val="s1"/>
                <w:b w:val="0"/>
                <w:bCs w:val="0"/>
                <w:color w:val="auto"/>
                <w:sz w:val="20"/>
                <w:szCs w:val="20"/>
                <w:lang w:eastAsia="en-US"/>
              </w:rPr>
            </w:pPr>
            <w:r w:rsidRPr="00974F09">
              <w:rPr>
                <w:color w:val="auto"/>
                <w:sz w:val="20"/>
                <w:szCs w:val="20"/>
                <w:lang w:eastAsia="en-US"/>
              </w:rPr>
              <w:t>2</w:t>
            </w:r>
            <w:r w:rsidR="00F86486" w:rsidRPr="00974F09">
              <w:rPr>
                <w:color w:val="auto"/>
                <w:sz w:val="20"/>
                <w:szCs w:val="20"/>
                <w:lang w:eastAsia="en-US"/>
              </w:rPr>
              <w:t>4</w:t>
            </w:r>
            <w:r w:rsidR="00CC0FC5" w:rsidRPr="00974F09">
              <w:rPr>
                <w:color w:val="auto"/>
                <w:sz w:val="20"/>
                <w:szCs w:val="20"/>
                <w:lang w:eastAsia="en-US"/>
              </w:rPr>
              <w:t xml:space="preserve">. </w:t>
            </w:r>
            <w:r w:rsidR="00C90148" w:rsidRPr="00974F09">
              <w:rPr>
                <w:color w:val="auto"/>
                <w:sz w:val="20"/>
                <w:szCs w:val="20"/>
                <w:lang w:eastAsia="en-US"/>
              </w:rPr>
              <w:t>Сторонам запрещается совершать действия, ограничивающие права Сторон либо иным образом нарушающие законодательство Республики Казахстан.</w:t>
            </w:r>
          </w:p>
          <w:p w:rsidR="00F23404" w:rsidRDefault="00F23404">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8. Ответственность Сторон</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5</w:t>
            </w:r>
            <w:r w:rsidR="00C90148" w:rsidRPr="00974F09">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6</w:t>
            </w:r>
            <w:r w:rsidR="00C90148" w:rsidRPr="00974F09">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В случае просрочки платы за предоставленные услуги Потребитель, в соответствии с Договором (за исключением случаев, предусмотренных пунктом </w:t>
            </w:r>
            <w:r w:rsidR="00974F09" w:rsidRPr="00974F09">
              <w:rPr>
                <w:color w:val="auto"/>
                <w:sz w:val="20"/>
                <w:szCs w:val="20"/>
                <w:lang w:eastAsia="en-US"/>
              </w:rPr>
              <w:t>30</w:t>
            </w:r>
            <w:r w:rsidRPr="00974F09">
              <w:rPr>
                <w:color w:val="auto"/>
                <w:sz w:val="20"/>
                <w:szCs w:val="20"/>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471D1B" w:rsidRPr="00974F09" w:rsidRDefault="00471D1B" w:rsidP="00471D1B">
            <w:pPr>
              <w:spacing w:line="256" w:lineRule="auto"/>
              <w:jc w:val="both"/>
              <w:rPr>
                <w:color w:val="auto"/>
                <w:sz w:val="20"/>
                <w:szCs w:val="20"/>
                <w:lang w:eastAsia="en-US"/>
              </w:rPr>
            </w:pPr>
            <w:r w:rsidRPr="00974F09">
              <w:rPr>
                <w:color w:val="auto"/>
                <w:sz w:val="20"/>
                <w:szCs w:val="20"/>
                <w:lang w:eastAsia="en-US"/>
              </w:rPr>
              <w:t>2</w:t>
            </w:r>
            <w:r w:rsidR="00974F09" w:rsidRPr="00974F09">
              <w:rPr>
                <w:color w:val="auto"/>
                <w:sz w:val="20"/>
                <w:szCs w:val="20"/>
                <w:lang w:eastAsia="en-US"/>
              </w:rPr>
              <w:t>7</w:t>
            </w:r>
            <w:r w:rsidRPr="00974F09">
              <w:rPr>
                <w:color w:val="auto"/>
                <w:sz w:val="20"/>
                <w:szCs w:val="20"/>
                <w:lang w:eastAsia="en-US"/>
              </w:rPr>
              <w:t>. Уплата неустойки (пени) не освобождает Стороны от выполнения обязательств по Договору.</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28</w:t>
            </w:r>
            <w:r w:rsidR="00C90148" w:rsidRPr="00974F09">
              <w:rPr>
                <w:color w:val="auto"/>
                <w:sz w:val="20"/>
                <w:szCs w:val="20"/>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190FDD" w:rsidRPr="00974F09" w:rsidRDefault="00974F09" w:rsidP="00190FDD">
            <w:pPr>
              <w:spacing w:line="256" w:lineRule="auto"/>
              <w:jc w:val="both"/>
              <w:rPr>
                <w:color w:val="auto"/>
                <w:sz w:val="20"/>
                <w:szCs w:val="20"/>
                <w:lang w:eastAsia="en-US"/>
              </w:rPr>
            </w:pPr>
            <w:r w:rsidRPr="00974F09">
              <w:rPr>
                <w:color w:val="auto"/>
                <w:sz w:val="20"/>
                <w:szCs w:val="20"/>
                <w:lang w:eastAsia="en-US"/>
              </w:rPr>
              <w:t>29</w:t>
            </w:r>
            <w:r w:rsidR="00C90148" w:rsidRPr="00974F09">
              <w:rPr>
                <w:color w:val="auto"/>
                <w:sz w:val="20"/>
                <w:szCs w:val="20"/>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F23404" w:rsidRDefault="00F23404">
            <w:pPr>
              <w:spacing w:line="256" w:lineRule="auto"/>
              <w:rPr>
                <w:b/>
                <w:bCs/>
                <w:color w:val="auto"/>
                <w:sz w:val="20"/>
                <w:szCs w:val="20"/>
                <w:lang w:eastAsia="en-US"/>
              </w:rPr>
            </w:pPr>
          </w:p>
          <w:p w:rsidR="00C90148" w:rsidRPr="00974F09" w:rsidRDefault="00C90148">
            <w:pPr>
              <w:spacing w:line="256" w:lineRule="auto"/>
              <w:rPr>
                <w:color w:val="auto"/>
                <w:sz w:val="20"/>
                <w:szCs w:val="20"/>
                <w:lang w:eastAsia="en-US"/>
              </w:rPr>
            </w:pPr>
            <w:r w:rsidRPr="00974F09">
              <w:rPr>
                <w:b/>
                <w:bCs/>
                <w:color w:val="auto"/>
                <w:sz w:val="20"/>
                <w:szCs w:val="20"/>
                <w:lang w:eastAsia="en-US"/>
              </w:rPr>
              <w:t>9. Форс-мажорные обстоятельства</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0</w:t>
            </w:r>
            <w:r w:rsidR="00C90148" w:rsidRPr="00974F09">
              <w:rPr>
                <w:color w:val="auto"/>
                <w:sz w:val="20"/>
                <w:szCs w:val="20"/>
                <w:lang w:eastAsia="en-US"/>
              </w:rPr>
              <w:t xml:space="preserve">.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w:t>
            </w:r>
            <w:r w:rsidR="00C90148" w:rsidRPr="00974F09">
              <w:rPr>
                <w:color w:val="auto"/>
                <w:sz w:val="20"/>
                <w:szCs w:val="20"/>
                <w:lang w:eastAsia="en-US"/>
              </w:rPr>
              <w:lastRenderedPageBreak/>
              <w:t>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190FDD" w:rsidRPr="00974F09" w:rsidRDefault="00C90148" w:rsidP="00190FDD">
            <w:pPr>
              <w:spacing w:line="256" w:lineRule="auto"/>
              <w:ind w:firstLine="426"/>
              <w:jc w:val="both"/>
              <w:rPr>
                <w:rStyle w:val="s1"/>
                <w:b w:val="0"/>
                <w:bCs w:val="0"/>
                <w:color w:val="auto"/>
                <w:sz w:val="20"/>
                <w:szCs w:val="20"/>
                <w:lang w:eastAsia="en-US"/>
              </w:rPr>
            </w:pPr>
            <w:r w:rsidRPr="00974F09">
              <w:rPr>
                <w:color w:val="auto"/>
                <w:sz w:val="20"/>
                <w:szCs w:val="20"/>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190FDD" w:rsidRPr="00974F09" w:rsidRDefault="00190FDD">
            <w:pPr>
              <w:spacing w:line="256" w:lineRule="auto"/>
              <w:jc w:val="both"/>
              <w:rPr>
                <w:rStyle w:val="s1"/>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10. Общие положения и разрешение споров</w:t>
            </w:r>
          </w:p>
          <w:p w:rsidR="00C90148" w:rsidRPr="00974F09" w:rsidRDefault="00153000">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1</w:t>
            </w:r>
            <w:r w:rsidR="00C90148" w:rsidRPr="00974F09">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2</w:t>
            </w:r>
            <w:r w:rsidR="00C90148" w:rsidRPr="00974F09">
              <w:rPr>
                <w:color w:val="auto"/>
                <w:sz w:val="20"/>
                <w:szCs w:val="20"/>
                <w:lang w:eastAsia="en-US"/>
              </w:rPr>
              <w:t>. В своих правоотношениях Стороны руководствуются Договором и действующим законодательством.</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4</w:t>
            </w:r>
            <w:r w:rsidR="00C90148" w:rsidRPr="00974F09">
              <w:rPr>
                <w:color w:val="auto"/>
                <w:sz w:val="20"/>
                <w:szCs w:val="20"/>
                <w:lang w:eastAsia="en-US"/>
              </w:rPr>
              <w:t>. Договор предоставления услуг вступает в силу со дня первого фактического подключения Потребителя в установленном порядке к сетям.</w:t>
            </w:r>
          </w:p>
          <w:p w:rsidR="00C90148" w:rsidRPr="00974F09" w:rsidRDefault="00397728" w:rsidP="00397728">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5</w:t>
            </w:r>
            <w:r w:rsidRPr="00974F09">
              <w:rPr>
                <w:color w:val="auto"/>
                <w:sz w:val="20"/>
                <w:szCs w:val="20"/>
                <w:lang w:eastAsia="en-US"/>
              </w:rPr>
              <w:t xml:space="preserve">. </w:t>
            </w:r>
            <w:r w:rsidR="00C90148" w:rsidRPr="00974F09">
              <w:rPr>
                <w:color w:val="auto"/>
                <w:sz w:val="20"/>
                <w:szCs w:val="20"/>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6</w:t>
            </w:r>
            <w:r w:rsidR="00C90148" w:rsidRPr="00974F09">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7</w:t>
            </w:r>
            <w:r w:rsidR="00C90148" w:rsidRPr="00974F09">
              <w:rPr>
                <w:color w:val="auto"/>
                <w:sz w:val="20"/>
                <w:szCs w:val="20"/>
                <w:lang w:eastAsia="en-US"/>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8</w:t>
            </w:r>
            <w:r w:rsidR="003C06E5" w:rsidRPr="00974F09">
              <w:rPr>
                <w:color w:val="auto"/>
                <w:sz w:val="20"/>
                <w:szCs w:val="20"/>
                <w:lang w:eastAsia="en-US"/>
              </w:rPr>
              <w:t xml:space="preserve">. При не </w:t>
            </w:r>
            <w:r w:rsidR="00C90148" w:rsidRPr="00974F09">
              <w:rPr>
                <w:color w:val="auto"/>
                <w:sz w:val="20"/>
                <w:szCs w:val="20"/>
                <w:lang w:eastAsia="en-US"/>
              </w:rPr>
              <w:t>достижении соглашения между Сторонами споры и разногласия разрешаются в судебном порядке.</w:t>
            </w:r>
          </w:p>
          <w:p w:rsidR="00C90148" w:rsidRPr="00974F09" w:rsidRDefault="00974F09">
            <w:pPr>
              <w:spacing w:line="256" w:lineRule="auto"/>
              <w:jc w:val="both"/>
              <w:rPr>
                <w:color w:val="auto"/>
                <w:sz w:val="20"/>
                <w:szCs w:val="20"/>
                <w:lang w:eastAsia="en-US"/>
              </w:rPr>
            </w:pPr>
            <w:r w:rsidRPr="00974F09">
              <w:rPr>
                <w:color w:val="auto"/>
                <w:sz w:val="20"/>
                <w:szCs w:val="20"/>
                <w:lang w:eastAsia="en-US"/>
              </w:rPr>
              <w:t>39</w:t>
            </w:r>
            <w:r w:rsidR="00C90148" w:rsidRPr="00974F09">
              <w:rPr>
                <w:color w:val="auto"/>
                <w:sz w:val="20"/>
                <w:szCs w:val="20"/>
                <w:lang w:eastAsia="en-US"/>
              </w:rPr>
              <w:t>. Договор составляется в двух экземплярах на государственном и русском языках по одному экземпляру для каждой Стороны.</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со дня его регистрации.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4</w:t>
            </w:r>
            <w:r w:rsidR="00974F09" w:rsidRPr="00974F09">
              <w:rPr>
                <w:color w:val="auto"/>
                <w:sz w:val="20"/>
                <w:szCs w:val="20"/>
                <w:lang w:eastAsia="en-US"/>
              </w:rPr>
              <w:t>0</w:t>
            </w:r>
            <w:r w:rsidR="00C90148" w:rsidRPr="00974F09">
              <w:rPr>
                <w:color w:val="auto"/>
                <w:sz w:val="20"/>
                <w:szCs w:val="20"/>
                <w:lang w:eastAsia="en-US"/>
              </w:rPr>
              <w:t>. По соглашению Сторон Договор может быть дополнен другими условиями, не противоречащими нормам типового Договора.</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4</w:t>
            </w:r>
            <w:r w:rsidR="00974F09" w:rsidRPr="00974F09">
              <w:rPr>
                <w:color w:val="auto"/>
                <w:sz w:val="20"/>
                <w:szCs w:val="20"/>
                <w:lang w:eastAsia="en-US"/>
              </w:rPr>
              <w:t>1</w:t>
            </w:r>
            <w:r w:rsidR="00C90148" w:rsidRPr="00974F09">
              <w:rPr>
                <w:color w:val="auto"/>
                <w:sz w:val="20"/>
                <w:szCs w:val="20"/>
                <w:lang w:eastAsia="en-US"/>
              </w:rPr>
              <w:t xml:space="preserve">. Не оговоренные Договором отношения между Сторонами </w:t>
            </w:r>
            <w:r w:rsidR="00C90148" w:rsidRPr="00974F09">
              <w:rPr>
                <w:color w:val="auto"/>
                <w:sz w:val="20"/>
                <w:szCs w:val="20"/>
                <w:lang w:eastAsia="en-US"/>
              </w:rPr>
              <w:lastRenderedPageBreak/>
              <w:t xml:space="preserve">регулируются в соответствии с действующим </w:t>
            </w:r>
            <w:hyperlink r:id="rId14" w:history="1">
              <w:r w:rsidR="00C90148" w:rsidRPr="00974F09">
                <w:rPr>
                  <w:rStyle w:val="a3"/>
                  <w:color w:val="auto"/>
                  <w:sz w:val="20"/>
                  <w:szCs w:val="20"/>
                  <w:u w:val="none"/>
                  <w:lang w:eastAsia="en-US"/>
                </w:rPr>
                <w:t>законодательством</w:t>
              </w:r>
            </w:hyperlink>
            <w:r w:rsidR="00C90148" w:rsidRPr="00974F09">
              <w:rPr>
                <w:color w:val="auto"/>
                <w:sz w:val="20"/>
                <w:szCs w:val="20"/>
                <w:lang w:eastAsia="en-US"/>
              </w:rPr>
              <w:t xml:space="preserve"> о естественных монополиях и регулируемых рынках.</w:t>
            </w:r>
          </w:p>
          <w:p w:rsidR="00C43446" w:rsidRPr="00974F09" w:rsidRDefault="00C90148" w:rsidP="00974F09">
            <w:pPr>
              <w:spacing w:line="256" w:lineRule="auto"/>
              <w:jc w:val="both"/>
              <w:rPr>
                <w:color w:val="auto"/>
                <w:sz w:val="20"/>
                <w:szCs w:val="20"/>
                <w:lang w:val="kk-KZ" w:eastAsia="en-US"/>
              </w:rPr>
            </w:pPr>
            <w:r w:rsidRPr="00974F09">
              <w:rPr>
                <w:rStyle w:val="s1"/>
                <w:color w:val="auto"/>
                <w:sz w:val="20"/>
                <w:szCs w:val="20"/>
                <w:lang w:eastAsia="en-US"/>
              </w:rPr>
              <w:t>11. Реквизиты Сторон</w:t>
            </w:r>
          </w:p>
          <w:p w:rsidR="00C43446" w:rsidRPr="00974F09" w:rsidRDefault="00C43446" w:rsidP="00C43446">
            <w:pPr>
              <w:shd w:val="clear" w:color="auto" w:fill="FFFFFF"/>
              <w:ind w:left="4"/>
              <w:contextualSpacing/>
              <w:rPr>
                <w:b/>
                <w:color w:val="auto"/>
                <w:spacing w:val="-10"/>
                <w:sz w:val="20"/>
                <w:szCs w:val="20"/>
              </w:rPr>
            </w:pPr>
            <w:r w:rsidRPr="00974F09">
              <w:rPr>
                <w:b/>
                <w:color w:val="auto"/>
                <w:spacing w:val="-10"/>
                <w:sz w:val="20"/>
                <w:szCs w:val="20"/>
              </w:rPr>
              <w:t xml:space="preserve">Государственное коммунальное </w:t>
            </w:r>
          </w:p>
          <w:p w:rsidR="00C43446" w:rsidRPr="00974F09" w:rsidRDefault="00C43446" w:rsidP="00C43446">
            <w:pPr>
              <w:shd w:val="clear" w:color="auto" w:fill="FFFFFF"/>
              <w:ind w:left="4"/>
              <w:contextualSpacing/>
              <w:rPr>
                <w:b/>
                <w:color w:val="auto"/>
                <w:spacing w:val="-10"/>
                <w:sz w:val="20"/>
                <w:szCs w:val="20"/>
              </w:rPr>
            </w:pPr>
            <w:r w:rsidRPr="00974F09">
              <w:rPr>
                <w:b/>
                <w:color w:val="auto"/>
                <w:spacing w:val="-10"/>
                <w:sz w:val="20"/>
                <w:szCs w:val="20"/>
              </w:rPr>
              <w:t>предприятие на праве хозяйственного</w:t>
            </w:r>
          </w:p>
          <w:p w:rsidR="00C43446" w:rsidRPr="00974F09" w:rsidRDefault="00C43446" w:rsidP="00C43446">
            <w:pPr>
              <w:shd w:val="clear" w:color="auto" w:fill="FFFFFF"/>
              <w:ind w:left="4"/>
              <w:contextualSpacing/>
              <w:rPr>
                <w:b/>
                <w:color w:val="auto"/>
                <w:spacing w:val="-10"/>
                <w:sz w:val="20"/>
                <w:szCs w:val="20"/>
              </w:rPr>
            </w:pPr>
            <w:r w:rsidRPr="00974F09">
              <w:rPr>
                <w:b/>
                <w:color w:val="auto"/>
                <w:spacing w:val="-10"/>
                <w:sz w:val="20"/>
                <w:szCs w:val="20"/>
              </w:rPr>
              <w:t>ведения «</w:t>
            </w:r>
            <w:r w:rsidR="00582B8C">
              <w:rPr>
                <w:b/>
                <w:color w:val="auto"/>
                <w:spacing w:val="-10"/>
                <w:sz w:val="20"/>
                <w:szCs w:val="20"/>
              </w:rPr>
              <w:t>Алматы Су</w:t>
            </w:r>
            <w:r w:rsidRPr="00974F09">
              <w:rPr>
                <w:b/>
                <w:color w:val="auto"/>
                <w:spacing w:val="-10"/>
                <w:sz w:val="20"/>
                <w:szCs w:val="20"/>
              </w:rPr>
              <w:t xml:space="preserve">» Управления </w:t>
            </w:r>
          </w:p>
          <w:p w:rsidR="00C43446" w:rsidRPr="00974F09" w:rsidRDefault="00C43446" w:rsidP="00C43446">
            <w:pPr>
              <w:shd w:val="clear" w:color="auto" w:fill="FFFFFF"/>
              <w:ind w:left="4"/>
              <w:contextualSpacing/>
              <w:rPr>
                <w:b/>
                <w:color w:val="auto"/>
                <w:spacing w:val="-10"/>
                <w:sz w:val="20"/>
                <w:szCs w:val="20"/>
              </w:rPr>
            </w:pPr>
            <w:r w:rsidRPr="00974F09">
              <w:rPr>
                <w:b/>
                <w:color w:val="auto"/>
                <w:spacing w:val="-10"/>
                <w:sz w:val="20"/>
                <w:szCs w:val="20"/>
              </w:rPr>
              <w:t>энергетики и коммунального хозяйства</w:t>
            </w:r>
          </w:p>
          <w:p w:rsidR="00C24A92" w:rsidRPr="00974F09" w:rsidRDefault="00C43446" w:rsidP="00974F09">
            <w:pPr>
              <w:shd w:val="clear" w:color="auto" w:fill="FFFFFF"/>
              <w:ind w:left="4"/>
              <w:contextualSpacing/>
              <w:rPr>
                <w:b/>
                <w:color w:val="auto"/>
                <w:spacing w:val="-10"/>
                <w:sz w:val="20"/>
                <w:szCs w:val="20"/>
              </w:rPr>
            </w:pPr>
            <w:r w:rsidRPr="00974F09">
              <w:rPr>
                <w:b/>
                <w:color w:val="auto"/>
                <w:spacing w:val="-10"/>
                <w:sz w:val="20"/>
                <w:szCs w:val="20"/>
              </w:rPr>
              <w:t xml:space="preserve"> города Алматы</w:t>
            </w:r>
          </w:p>
          <w:p w:rsidR="00C24A92" w:rsidRPr="00974F09" w:rsidRDefault="00C24A92" w:rsidP="00C24A92">
            <w:pPr>
              <w:shd w:val="clear" w:color="auto" w:fill="FFFFFF"/>
              <w:ind w:left="4"/>
              <w:contextualSpacing/>
              <w:rPr>
                <w:b/>
                <w:color w:val="000000" w:themeColor="text1"/>
                <w:spacing w:val="-10"/>
                <w:sz w:val="20"/>
                <w:szCs w:val="20"/>
              </w:rPr>
            </w:pPr>
            <w:r w:rsidRPr="00974F09">
              <w:rPr>
                <w:b/>
                <w:color w:val="000000" w:themeColor="text1"/>
                <w:spacing w:val="-10"/>
                <w:sz w:val="20"/>
                <w:szCs w:val="20"/>
              </w:rPr>
              <w:t>за услуги водоснабжения</w:t>
            </w:r>
          </w:p>
          <w:p w:rsidR="00C24A92" w:rsidRPr="00974F09" w:rsidRDefault="00C24A92" w:rsidP="00C24A92">
            <w:pPr>
              <w:shd w:val="clear" w:color="auto" w:fill="FFFFFF"/>
              <w:ind w:left="4"/>
              <w:rPr>
                <w:color w:val="000000" w:themeColor="text1"/>
                <w:spacing w:val="-2"/>
                <w:sz w:val="20"/>
                <w:szCs w:val="20"/>
              </w:rPr>
            </w:pPr>
            <w:r w:rsidRPr="00974F09">
              <w:rPr>
                <w:b/>
                <w:color w:val="000000" w:themeColor="text1"/>
                <w:spacing w:val="-2"/>
                <w:sz w:val="20"/>
                <w:szCs w:val="20"/>
              </w:rPr>
              <w:t>ОКПО</w:t>
            </w:r>
            <w:r w:rsidR="00C82657">
              <w:rPr>
                <w:color w:val="000000" w:themeColor="text1"/>
                <w:spacing w:val="-2"/>
                <w:sz w:val="20"/>
                <w:szCs w:val="20"/>
              </w:rPr>
              <w:t>30722009</w:t>
            </w:r>
          </w:p>
          <w:p w:rsidR="00C24A92" w:rsidRPr="00F23404" w:rsidRDefault="00C24A92" w:rsidP="00C24A92">
            <w:pPr>
              <w:shd w:val="clear" w:color="auto" w:fill="FFFFFF"/>
              <w:ind w:left="11"/>
              <w:rPr>
                <w:sz w:val="20"/>
                <w:szCs w:val="20"/>
              </w:rPr>
            </w:pPr>
            <w:r w:rsidRPr="00974F09">
              <w:rPr>
                <w:b/>
                <w:color w:val="000000" w:themeColor="text1"/>
                <w:spacing w:val="-3"/>
                <w:sz w:val="20"/>
                <w:szCs w:val="20"/>
              </w:rPr>
              <w:t>БИН</w:t>
            </w:r>
            <w:r w:rsidRPr="00F23404">
              <w:rPr>
                <w:sz w:val="20"/>
                <w:szCs w:val="20"/>
              </w:rPr>
              <w:t>080</w:t>
            </w:r>
            <w:r w:rsidRPr="00974F09">
              <w:rPr>
                <w:sz w:val="20"/>
                <w:szCs w:val="20"/>
                <w:lang w:val="en-US"/>
              </w:rPr>
              <w:t> </w:t>
            </w:r>
            <w:r w:rsidRPr="00F23404">
              <w:rPr>
                <w:sz w:val="20"/>
                <w:szCs w:val="20"/>
              </w:rPr>
              <w:t>940</w:t>
            </w:r>
            <w:r w:rsidRPr="00974F09">
              <w:rPr>
                <w:sz w:val="20"/>
                <w:szCs w:val="20"/>
                <w:lang w:val="en-US"/>
              </w:rPr>
              <w:t> </w:t>
            </w:r>
            <w:r w:rsidRPr="00F23404">
              <w:rPr>
                <w:sz w:val="20"/>
                <w:szCs w:val="20"/>
              </w:rPr>
              <w:t>004</w:t>
            </w:r>
            <w:r w:rsidRPr="00974F09">
              <w:rPr>
                <w:sz w:val="20"/>
                <w:szCs w:val="20"/>
                <w:lang w:val="en-US"/>
              </w:rPr>
              <w:t> </w:t>
            </w:r>
            <w:r w:rsidRPr="00F23404">
              <w:rPr>
                <w:sz w:val="20"/>
                <w:szCs w:val="20"/>
              </w:rPr>
              <w:t>108</w:t>
            </w:r>
          </w:p>
          <w:p w:rsidR="005E7767" w:rsidRPr="00C82657" w:rsidRDefault="005E7767" w:rsidP="005E7767">
            <w:pPr>
              <w:shd w:val="clear" w:color="auto" w:fill="FFFFFF"/>
              <w:ind w:left="11"/>
              <w:rPr>
                <w:color w:val="000000" w:themeColor="text1"/>
                <w:spacing w:val="-3"/>
                <w:sz w:val="20"/>
                <w:szCs w:val="20"/>
              </w:rPr>
            </w:pPr>
            <w:r w:rsidRPr="005E7767">
              <w:rPr>
                <w:b/>
                <w:color w:val="000000" w:themeColor="text1"/>
                <w:spacing w:val="-3"/>
                <w:sz w:val="20"/>
                <w:szCs w:val="20"/>
                <w:lang w:val="kk-KZ"/>
              </w:rPr>
              <w:t>IBAN</w:t>
            </w:r>
            <w:r w:rsidRPr="005E7767">
              <w:rPr>
                <w:sz w:val="20"/>
                <w:szCs w:val="20"/>
                <w:lang w:val="en-US"/>
              </w:rPr>
              <w:t>KZ</w:t>
            </w:r>
            <w:r w:rsidRPr="00C82657">
              <w:rPr>
                <w:sz w:val="20"/>
                <w:szCs w:val="20"/>
              </w:rPr>
              <w:t xml:space="preserve"> 676</w:t>
            </w:r>
            <w:r w:rsidRPr="005E7767">
              <w:rPr>
                <w:sz w:val="20"/>
                <w:szCs w:val="20"/>
                <w:lang w:val="en-US"/>
              </w:rPr>
              <w:t> </w:t>
            </w:r>
            <w:r w:rsidRPr="00C82657">
              <w:rPr>
                <w:sz w:val="20"/>
                <w:szCs w:val="20"/>
              </w:rPr>
              <w:t>010</w:t>
            </w:r>
            <w:r w:rsidRPr="005E7767">
              <w:rPr>
                <w:sz w:val="20"/>
                <w:szCs w:val="20"/>
                <w:lang w:val="en-US"/>
              </w:rPr>
              <w:t> </w:t>
            </w:r>
            <w:r w:rsidRPr="00C82657">
              <w:rPr>
                <w:sz w:val="20"/>
                <w:szCs w:val="20"/>
              </w:rPr>
              <w:t>131</w:t>
            </w:r>
            <w:r w:rsidRPr="005E7767">
              <w:rPr>
                <w:sz w:val="20"/>
                <w:szCs w:val="20"/>
                <w:lang w:val="en-US"/>
              </w:rPr>
              <w:t> </w:t>
            </w:r>
            <w:r w:rsidRPr="00C82657">
              <w:rPr>
                <w:sz w:val="20"/>
                <w:szCs w:val="20"/>
              </w:rPr>
              <w:t>000</w:t>
            </w:r>
            <w:r w:rsidRPr="005E7767">
              <w:rPr>
                <w:sz w:val="20"/>
                <w:szCs w:val="20"/>
                <w:lang w:val="en-US"/>
              </w:rPr>
              <w:t> </w:t>
            </w:r>
            <w:r w:rsidRPr="00C82657">
              <w:rPr>
                <w:sz w:val="20"/>
                <w:szCs w:val="20"/>
              </w:rPr>
              <w:t>136 383</w:t>
            </w:r>
          </w:p>
          <w:p w:rsidR="00C24A92" w:rsidRPr="005E7767" w:rsidRDefault="005E7767" w:rsidP="005E7767">
            <w:pPr>
              <w:shd w:val="clear" w:color="auto" w:fill="FFFFFF"/>
              <w:ind w:left="11"/>
              <w:rPr>
                <w:color w:val="000000" w:themeColor="text1"/>
                <w:spacing w:val="-3"/>
                <w:sz w:val="20"/>
                <w:szCs w:val="20"/>
                <w:lang w:val="kk-KZ"/>
              </w:rPr>
            </w:pPr>
            <w:r w:rsidRPr="005E7767">
              <w:rPr>
                <w:b/>
                <w:color w:val="000000" w:themeColor="text1"/>
                <w:spacing w:val="-3"/>
                <w:sz w:val="20"/>
                <w:szCs w:val="20"/>
                <w:lang w:val="kk-KZ"/>
              </w:rPr>
              <w:t>БИК</w:t>
            </w:r>
            <w:r w:rsidRPr="005E7767">
              <w:rPr>
                <w:sz w:val="20"/>
                <w:szCs w:val="20"/>
                <w:lang w:val="en-US"/>
              </w:rPr>
              <w:t>HSBKKZKX</w:t>
            </w:r>
            <w:r w:rsidRPr="005E7767">
              <w:rPr>
                <w:color w:val="000000" w:themeColor="text1"/>
                <w:spacing w:val="-3"/>
                <w:sz w:val="20"/>
                <w:szCs w:val="20"/>
                <w:lang w:val="kk-KZ"/>
              </w:rPr>
              <w:t>, 16 КБе</w:t>
            </w:r>
          </w:p>
          <w:p w:rsidR="00C24A92" w:rsidRPr="00974F09" w:rsidRDefault="00C24A92" w:rsidP="00C24A92">
            <w:pPr>
              <w:shd w:val="clear" w:color="auto" w:fill="FFFFFF"/>
              <w:ind w:left="11"/>
              <w:contextualSpacing/>
              <w:rPr>
                <w:color w:val="000000" w:themeColor="text1"/>
                <w:spacing w:val="-5"/>
                <w:sz w:val="20"/>
                <w:szCs w:val="20"/>
                <w:lang w:val="kk-KZ"/>
              </w:rPr>
            </w:pPr>
            <w:proofErr w:type="spellStart"/>
            <w:r w:rsidRPr="00974F09">
              <w:rPr>
                <w:color w:val="000000" w:themeColor="text1"/>
                <w:spacing w:val="-5"/>
                <w:sz w:val="20"/>
                <w:szCs w:val="20"/>
              </w:rPr>
              <w:t>Кодплатежа</w:t>
            </w:r>
            <w:proofErr w:type="spellEnd"/>
            <w:r w:rsidRPr="00974F09">
              <w:rPr>
                <w:color w:val="000000" w:themeColor="text1"/>
                <w:spacing w:val="-5"/>
                <w:sz w:val="20"/>
                <w:szCs w:val="20"/>
                <w:lang w:val="kk-KZ"/>
              </w:rPr>
              <w:t>710</w:t>
            </w:r>
          </w:p>
          <w:p w:rsidR="00C24A92" w:rsidRPr="00974F09" w:rsidRDefault="00C24A92" w:rsidP="00C24A92">
            <w:pPr>
              <w:shd w:val="clear" w:color="auto" w:fill="FFFFFF"/>
              <w:ind w:left="11"/>
              <w:rPr>
                <w:color w:val="000000" w:themeColor="text1"/>
                <w:spacing w:val="-7"/>
                <w:sz w:val="20"/>
                <w:szCs w:val="20"/>
              </w:rPr>
            </w:pPr>
            <w:r w:rsidRPr="00974F09">
              <w:rPr>
                <w:color w:val="000000" w:themeColor="text1"/>
                <w:spacing w:val="-7"/>
                <w:sz w:val="20"/>
                <w:szCs w:val="20"/>
                <w:lang w:val="kk-KZ"/>
              </w:rPr>
              <w:t xml:space="preserve">050057, </w:t>
            </w:r>
            <w:r w:rsidRPr="00974F09">
              <w:rPr>
                <w:color w:val="000000" w:themeColor="text1"/>
                <w:spacing w:val="-7"/>
                <w:sz w:val="20"/>
                <w:szCs w:val="20"/>
              </w:rPr>
              <w:t xml:space="preserve">г. Алматы, </w:t>
            </w:r>
          </w:p>
          <w:p w:rsidR="00C24A92" w:rsidRPr="00974F09" w:rsidRDefault="00C24A92" w:rsidP="00C24A92">
            <w:pPr>
              <w:shd w:val="clear" w:color="auto" w:fill="FFFFFF"/>
              <w:ind w:left="11"/>
              <w:rPr>
                <w:color w:val="000000" w:themeColor="text1"/>
                <w:spacing w:val="-7"/>
                <w:sz w:val="20"/>
                <w:szCs w:val="20"/>
                <w:lang w:val="kk-KZ"/>
              </w:rPr>
            </w:pPr>
            <w:r w:rsidRPr="00974F09">
              <w:rPr>
                <w:color w:val="000000" w:themeColor="text1"/>
                <w:spacing w:val="-7"/>
                <w:sz w:val="20"/>
                <w:szCs w:val="20"/>
                <w:lang w:val="kk-KZ"/>
              </w:rPr>
              <w:t>Ул. Жарокова, 196</w:t>
            </w:r>
            <w:r w:rsidRPr="00974F09">
              <w:rPr>
                <w:color w:val="000000" w:themeColor="text1"/>
                <w:spacing w:val="-7"/>
                <w:sz w:val="20"/>
                <w:szCs w:val="20"/>
              </w:rPr>
              <w:t xml:space="preserve">, </w:t>
            </w:r>
          </w:p>
          <w:p w:rsidR="00C24A92" w:rsidRPr="00974F09" w:rsidRDefault="00C24A92" w:rsidP="00C24A92">
            <w:pPr>
              <w:shd w:val="clear" w:color="auto" w:fill="FFFFFF"/>
              <w:ind w:left="11"/>
              <w:rPr>
                <w:color w:val="000000" w:themeColor="text1"/>
                <w:spacing w:val="-1"/>
                <w:sz w:val="20"/>
                <w:szCs w:val="20"/>
              </w:rPr>
            </w:pPr>
            <w:r w:rsidRPr="00974F09">
              <w:rPr>
                <w:color w:val="000000" w:themeColor="text1"/>
                <w:spacing w:val="-1"/>
                <w:sz w:val="20"/>
                <w:szCs w:val="20"/>
                <w:lang w:val="kk-KZ"/>
              </w:rPr>
              <w:t>тел. 8(727) 2276001</w:t>
            </w:r>
          </w:p>
          <w:p w:rsidR="005E7767" w:rsidRPr="005E7767" w:rsidRDefault="005E7767" w:rsidP="005E7767">
            <w:pPr>
              <w:shd w:val="clear" w:color="auto" w:fill="FFFFFF"/>
              <w:ind w:left="11"/>
              <w:rPr>
                <w:sz w:val="20"/>
                <w:szCs w:val="20"/>
              </w:rPr>
            </w:pPr>
            <w:r w:rsidRPr="005E7767">
              <w:rPr>
                <w:color w:val="000000" w:themeColor="text1"/>
                <w:spacing w:val="-3"/>
                <w:sz w:val="20"/>
                <w:szCs w:val="20"/>
                <w:lang w:val="kk-KZ"/>
              </w:rPr>
              <w:t xml:space="preserve">Филиал </w:t>
            </w:r>
            <w:r w:rsidRPr="005E7767">
              <w:rPr>
                <w:sz w:val="20"/>
                <w:szCs w:val="20"/>
              </w:rPr>
              <w:t xml:space="preserve">АО «Народный банк </w:t>
            </w:r>
          </w:p>
          <w:p w:rsidR="00C24A92" w:rsidRPr="005E7767" w:rsidRDefault="005E7767" w:rsidP="005E7767">
            <w:pPr>
              <w:shd w:val="clear" w:color="auto" w:fill="FFFFFF"/>
              <w:ind w:left="11"/>
              <w:rPr>
                <w:color w:val="000000" w:themeColor="text1"/>
                <w:spacing w:val="-3"/>
                <w:sz w:val="20"/>
                <w:szCs w:val="20"/>
                <w:lang w:val="kk-KZ"/>
              </w:rPr>
            </w:pPr>
            <w:r w:rsidRPr="005E7767">
              <w:rPr>
                <w:sz w:val="20"/>
                <w:szCs w:val="20"/>
              </w:rPr>
              <w:t>Казахстан»</w:t>
            </w:r>
          </w:p>
          <w:p w:rsidR="00C24A92" w:rsidRPr="00974F09" w:rsidRDefault="00C24A92" w:rsidP="00C24A92">
            <w:pPr>
              <w:shd w:val="clear" w:color="auto" w:fill="FFFFFF"/>
              <w:ind w:left="11"/>
              <w:rPr>
                <w:color w:val="000000" w:themeColor="text1"/>
                <w:spacing w:val="-3"/>
                <w:sz w:val="20"/>
                <w:szCs w:val="20"/>
              </w:rPr>
            </w:pPr>
            <w:r w:rsidRPr="00974F09">
              <w:rPr>
                <w:color w:val="000000" w:themeColor="text1"/>
                <w:spacing w:val="-3"/>
                <w:sz w:val="20"/>
                <w:szCs w:val="20"/>
              </w:rPr>
              <w:t>в г. Алматы</w:t>
            </w:r>
          </w:p>
          <w:p w:rsidR="00C24A92" w:rsidRPr="00974F09" w:rsidRDefault="00C24A92" w:rsidP="00C24A92">
            <w:pPr>
              <w:shd w:val="clear" w:color="auto" w:fill="FFFFFF"/>
              <w:ind w:left="11"/>
              <w:rPr>
                <w:color w:val="000000" w:themeColor="text1"/>
                <w:spacing w:val="-3"/>
                <w:sz w:val="20"/>
                <w:szCs w:val="20"/>
              </w:rPr>
            </w:pPr>
            <w:r w:rsidRPr="00974F09">
              <w:rPr>
                <w:color w:val="000000" w:themeColor="text1"/>
                <w:spacing w:val="-3"/>
                <w:sz w:val="20"/>
                <w:szCs w:val="20"/>
              </w:rPr>
              <w:t xml:space="preserve">БИН Банка </w:t>
            </w:r>
            <w:r w:rsidR="00C82657">
              <w:rPr>
                <w:color w:val="000000" w:themeColor="text1"/>
                <w:spacing w:val="-3"/>
                <w:sz w:val="20"/>
                <w:szCs w:val="20"/>
              </w:rPr>
              <w:t>940 140 000 385</w:t>
            </w:r>
          </w:p>
          <w:p w:rsidR="00C24A92" w:rsidRPr="00974F09" w:rsidRDefault="00C24A92" w:rsidP="00C24A92">
            <w:pPr>
              <w:shd w:val="clear" w:color="auto" w:fill="FFFFFF"/>
              <w:ind w:left="11"/>
              <w:rPr>
                <w:color w:val="000000" w:themeColor="text1"/>
                <w:spacing w:val="-3"/>
                <w:sz w:val="20"/>
                <w:szCs w:val="20"/>
              </w:rPr>
            </w:pPr>
            <w:r w:rsidRPr="00974F09">
              <w:rPr>
                <w:color w:val="000000" w:themeColor="text1"/>
                <w:spacing w:val="-3"/>
                <w:sz w:val="20"/>
                <w:szCs w:val="20"/>
              </w:rPr>
              <w:t>Свидетельство о постановке</w:t>
            </w:r>
          </w:p>
          <w:p w:rsidR="00C24A92" w:rsidRPr="00974F09" w:rsidRDefault="00C24A92" w:rsidP="00C24A92">
            <w:pPr>
              <w:shd w:val="clear" w:color="auto" w:fill="FFFFFF"/>
              <w:ind w:left="11"/>
              <w:rPr>
                <w:color w:val="000000" w:themeColor="text1"/>
                <w:spacing w:val="-3"/>
                <w:sz w:val="20"/>
                <w:szCs w:val="20"/>
              </w:rPr>
            </w:pPr>
            <w:r w:rsidRPr="00974F09">
              <w:rPr>
                <w:color w:val="000000" w:themeColor="text1"/>
                <w:spacing w:val="-3"/>
                <w:sz w:val="20"/>
                <w:szCs w:val="20"/>
              </w:rPr>
              <w:t>на регистрационный учет по НДС</w:t>
            </w:r>
          </w:p>
          <w:p w:rsidR="00C24A92" w:rsidRPr="00974F09" w:rsidRDefault="00C24A92" w:rsidP="00C24A92">
            <w:pPr>
              <w:shd w:val="clear" w:color="auto" w:fill="FFFFFF"/>
              <w:ind w:left="11"/>
              <w:contextualSpacing/>
              <w:rPr>
                <w:color w:val="000000" w:themeColor="text1"/>
                <w:spacing w:val="-3"/>
                <w:sz w:val="20"/>
                <w:szCs w:val="20"/>
              </w:rPr>
            </w:pPr>
            <w:r w:rsidRPr="00974F09">
              <w:rPr>
                <w:color w:val="000000" w:themeColor="text1"/>
                <w:spacing w:val="-3"/>
                <w:sz w:val="20"/>
                <w:szCs w:val="20"/>
              </w:rPr>
              <w:t>серия 60001 №1196057 от 13.10.2017г.</w:t>
            </w:r>
          </w:p>
          <w:p w:rsidR="00C24A92" w:rsidRPr="00974F09" w:rsidRDefault="00C24A92" w:rsidP="00C24A92">
            <w:pPr>
              <w:shd w:val="clear" w:color="auto" w:fill="FFFFFF"/>
              <w:contextualSpacing/>
              <w:rPr>
                <w:color w:val="auto"/>
                <w:spacing w:val="-3"/>
                <w:sz w:val="20"/>
                <w:szCs w:val="20"/>
              </w:rPr>
            </w:pPr>
          </w:p>
          <w:p w:rsidR="00136B02" w:rsidRPr="007F2C6A" w:rsidRDefault="00136B02" w:rsidP="00136B02">
            <w:pPr>
              <w:rPr>
                <w:b/>
                <w:sz w:val="20"/>
                <w:szCs w:val="20"/>
                <w:lang w:val="kk-KZ"/>
              </w:rPr>
            </w:pPr>
            <w:r w:rsidRPr="007F2C6A">
              <w:rPr>
                <w:b/>
                <w:sz w:val="20"/>
                <w:szCs w:val="20"/>
                <w:lang w:val="kk-KZ"/>
              </w:rPr>
              <w:t>Коммерческий директор-</w:t>
            </w:r>
          </w:p>
          <w:p w:rsidR="00136B02" w:rsidRPr="007F2C6A" w:rsidRDefault="00136B02" w:rsidP="00136B02">
            <w:pPr>
              <w:rPr>
                <w:b/>
                <w:sz w:val="20"/>
                <w:szCs w:val="20"/>
                <w:lang w:val="kk-KZ"/>
              </w:rPr>
            </w:pPr>
            <w:r w:rsidRPr="007F2C6A">
              <w:rPr>
                <w:b/>
                <w:sz w:val="20"/>
                <w:szCs w:val="20"/>
                <w:lang w:val="kk-KZ"/>
              </w:rPr>
              <w:t>директор департамента по сбыту</w:t>
            </w:r>
          </w:p>
          <w:p w:rsidR="00136B02" w:rsidRDefault="00136B02" w:rsidP="00136B02">
            <w:pPr>
              <w:rPr>
                <w:sz w:val="20"/>
                <w:szCs w:val="20"/>
                <w:lang w:val="kk-KZ"/>
              </w:rPr>
            </w:pPr>
          </w:p>
          <w:p w:rsidR="00136B02" w:rsidRDefault="00136B02" w:rsidP="00136B02">
            <w:pPr>
              <w:rPr>
                <w:sz w:val="20"/>
                <w:szCs w:val="20"/>
                <w:lang w:val="kk-KZ"/>
              </w:rPr>
            </w:pPr>
          </w:p>
          <w:p w:rsidR="00C90148" w:rsidRPr="00974F09" w:rsidRDefault="00136B02" w:rsidP="00136B02">
            <w:pPr>
              <w:shd w:val="clear" w:color="auto" w:fill="FFFFFF"/>
              <w:spacing w:line="256" w:lineRule="auto"/>
              <w:jc w:val="both"/>
              <w:rPr>
                <w:b/>
                <w:color w:val="auto"/>
                <w:spacing w:val="-3"/>
                <w:sz w:val="20"/>
                <w:szCs w:val="20"/>
                <w:lang w:eastAsia="en-US"/>
              </w:rPr>
            </w:pPr>
            <w:r>
              <w:rPr>
                <w:sz w:val="20"/>
                <w:szCs w:val="20"/>
                <w:lang w:val="kk-KZ"/>
              </w:rPr>
              <w:t>____________________</w:t>
            </w:r>
            <w:r>
              <w:rPr>
                <w:b/>
                <w:bCs/>
                <w:color w:val="000000" w:themeColor="text1"/>
                <w:spacing w:val="2"/>
                <w:sz w:val="19"/>
                <w:szCs w:val="19"/>
                <w:lang w:val="kk-KZ"/>
              </w:rPr>
              <w:t>Сайлаубай А.С.</w:t>
            </w:r>
            <w:r w:rsidR="009605F6">
              <w:rPr>
                <w:noProof/>
                <w:sz w:val="20"/>
                <w:szCs w:val="20"/>
              </w:rPr>
              <w:pict>
                <v:shape id="Text Box 3" o:spid="_x0000_s1026" type="#_x0000_t202" style="position:absolute;left:0;text-align:left;margin-left:12pt;margin-top:22.5pt;width:105.95pt;height:273.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" stroked="f">
                  <v:textbox>
                    <w:txbxContent>
                      <w:p w:rsidR="00C43446" w:rsidRPr="007D35DC" w:rsidRDefault="00C43446" w:rsidP="00C43446">
                        <w:pPr>
                          <w:rPr>
                            <w:sz w:val="18"/>
                            <w:szCs w:val="18"/>
                          </w:rPr>
                        </w:pPr>
                        <w:r w:rsidRPr="007D35DC">
                          <w:rPr>
                            <w:b/>
                            <w:bCs/>
                            <w:sz w:val="18"/>
                            <w:szCs w:val="18"/>
                          </w:rPr>
                          <w:t>Потребитель:</w:t>
                        </w:r>
                      </w:p>
                      <w:p w:rsidR="00C43446" w:rsidRDefault="00C43446" w:rsidP="00C43446">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446" w:rsidRDefault="00C43446" w:rsidP="00C43446">
                        <w:pPr>
                          <w:rPr>
                            <w:b/>
                            <w:bCs/>
                            <w:sz w:val="20"/>
                          </w:rPr>
                        </w:pPr>
                      </w:p>
                      <w:p w:rsidR="00C43446" w:rsidRDefault="00C43446" w:rsidP="00C43446">
                        <w:pPr>
                          <w:rPr>
                            <w:b/>
                            <w:bCs/>
                            <w:sz w:val="20"/>
                          </w:rPr>
                        </w:pPr>
                      </w:p>
                      <w:p w:rsidR="00C43446" w:rsidRDefault="00C43446" w:rsidP="00C43446">
                        <w:pPr>
                          <w:jc w:val="center"/>
                          <w:rPr>
                            <w:b/>
                            <w:bCs/>
                            <w:sz w:val="20"/>
                          </w:rPr>
                        </w:pPr>
                        <w:r w:rsidRPr="00AF6E11">
                          <w:rPr>
                            <w:b/>
                            <w:bCs/>
                            <w:sz w:val="20"/>
                          </w:rPr>
                          <w:t>__________________</w:t>
                        </w:r>
                      </w:p>
                    </w:txbxContent>
                  </v:textbox>
                </v:shape>
              </w:pict>
            </w:r>
          </w:p>
        </w:tc>
      </w:tr>
    </w:tbl>
    <w:p w:rsidR="00992E03" w:rsidRPr="00974F09" w:rsidRDefault="00992E03">
      <w:pPr>
        <w:rPr>
          <w:color w:val="auto"/>
          <w:sz w:val="20"/>
          <w:szCs w:val="20"/>
          <w:lang w:val="kk-KZ"/>
        </w:rPr>
      </w:pPr>
    </w:p>
    <w:p w:rsidR="00C53413" w:rsidRPr="00974F09" w:rsidRDefault="00C53413">
      <w:pPr>
        <w:rPr>
          <w:color w:val="auto"/>
          <w:sz w:val="20"/>
          <w:szCs w:val="20"/>
        </w:rPr>
      </w:pPr>
    </w:p>
    <w:sectPr w:rsidR="00C53413" w:rsidRPr="00974F09" w:rsidSect="0065547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0A" w:rsidRDefault="00597D0A" w:rsidP="002516F1">
      <w:r>
        <w:separator/>
      </w:r>
    </w:p>
  </w:endnote>
  <w:endnote w:type="continuationSeparator" w:id="0">
    <w:p w:rsidR="00597D0A" w:rsidRDefault="00597D0A" w:rsidP="002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F1" w:rsidRDefault="002516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F1" w:rsidRDefault="002516F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F1" w:rsidRDefault="002516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0A" w:rsidRDefault="00597D0A" w:rsidP="002516F1">
      <w:r>
        <w:separator/>
      </w:r>
    </w:p>
  </w:footnote>
  <w:footnote w:type="continuationSeparator" w:id="0">
    <w:p w:rsidR="00597D0A" w:rsidRDefault="00597D0A" w:rsidP="0025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F1" w:rsidRDefault="002516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F1" w:rsidRDefault="002516F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F1" w:rsidRDefault="002516F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013AB"/>
    <w:rsid w:val="00026CAC"/>
    <w:rsid w:val="00071708"/>
    <w:rsid w:val="000A718E"/>
    <w:rsid w:val="000A7AD5"/>
    <w:rsid w:val="00136B02"/>
    <w:rsid w:val="00140728"/>
    <w:rsid w:val="00153000"/>
    <w:rsid w:val="00180E3C"/>
    <w:rsid w:val="00185DE9"/>
    <w:rsid w:val="00190FDD"/>
    <w:rsid w:val="001B0920"/>
    <w:rsid w:val="001B421B"/>
    <w:rsid w:val="001D2F69"/>
    <w:rsid w:val="002516F1"/>
    <w:rsid w:val="00274A25"/>
    <w:rsid w:val="0029058C"/>
    <w:rsid w:val="00293779"/>
    <w:rsid w:val="002C1D7E"/>
    <w:rsid w:val="00320B35"/>
    <w:rsid w:val="003424B9"/>
    <w:rsid w:val="003437B6"/>
    <w:rsid w:val="00364423"/>
    <w:rsid w:val="00373A37"/>
    <w:rsid w:val="00393A8C"/>
    <w:rsid w:val="00397728"/>
    <w:rsid w:val="003C06E5"/>
    <w:rsid w:val="003E5B2E"/>
    <w:rsid w:val="003F6A67"/>
    <w:rsid w:val="004013AB"/>
    <w:rsid w:val="004043BC"/>
    <w:rsid w:val="004419BE"/>
    <w:rsid w:val="00453117"/>
    <w:rsid w:val="00471D1B"/>
    <w:rsid w:val="00495F30"/>
    <w:rsid w:val="004D5689"/>
    <w:rsid w:val="00501C6A"/>
    <w:rsid w:val="005352F8"/>
    <w:rsid w:val="00543CB7"/>
    <w:rsid w:val="00553CDA"/>
    <w:rsid w:val="0056133C"/>
    <w:rsid w:val="00563706"/>
    <w:rsid w:val="00582B8C"/>
    <w:rsid w:val="00592526"/>
    <w:rsid w:val="00597D0A"/>
    <w:rsid w:val="005A774D"/>
    <w:rsid w:val="005D17A4"/>
    <w:rsid w:val="005E5436"/>
    <w:rsid w:val="005E7767"/>
    <w:rsid w:val="005E7EAD"/>
    <w:rsid w:val="00614A4A"/>
    <w:rsid w:val="0063178E"/>
    <w:rsid w:val="00641091"/>
    <w:rsid w:val="00642D39"/>
    <w:rsid w:val="00643E24"/>
    <w:rsid w:val="00652603"/>
    <w:rsid w:val="0065547E"/>
    <w:rsid w:val="00691172"/>
    <w:rsid w:val="006C4698"/>
    <w:rsid w:val="006E0B8D"/>
    <w:rsid w:val="00730003"/>
    <w:rsid w:val="00737127"/>
    <w:rsid w:val="007373FA"/>
    <w:rsid w:val="007476FE"/>
    <w:rsid w:val="007751EA"/>
    <w:rsid w:val="00782C0A"/>
    <w:rsid w:val="007A6C49"/>
    <w:rsid w:val="007D4813"/>
    <w:rsid w:val="007E03D9"/>
    <w:rsid w:val="0082020A"/>
    <w:rsid w:val="00830117"/>
    <w:rsid w:val="00835B53"/>
    <w:rsid w:val="0084255F"/>
    <w:rsid w:val="00850970"/>
    <w:rsid w:val="00852358"/>
    <w:rsid w:val="008977A9"/>
    <w:rsid w:val="00897E78"/>
    <w:rsid w:val="008E324C"/>
    <w:rsid w:val="00911490"/>
    <w:rsid w:val="009308C4"/>
    <w:rsid w:val="009605F6"/>
    <w:rsid w:val="00965B0D"/>
    <w:rsid w:val="00974F09"/>
    <w:rsid w:val="00992E03"/>
    <w:rsid w:val="00A1116D"/>
    <w:rsid w:val="00A22AF2"/>
    <w:rsid w:val="00A2446C"/>
    <w:rsid w:val="00A62BDC"/>
    <w:rsid w:val="00A702B5"/>
    <w:rsid w:val="00A72B55"/>
    <w:rsid w:val="00A855D6"/>
    <w:rsid w:val="00A873F6"/>
    <w:rsid w:val="00A9393C"/>
    <w:rsid w:val="00AD2C10"/>
    <w:rsid w:val="00AE6BC2"/>
    <w:rsid w:val="00AF2B3D"/>
    <w:rsid w:val="00B1100C"/>
    <w:rsid w:val="00B217F5"/>
    <w:rsid w:val="00B85F41"/>
    <w:rsid w:val="00BF69DA"/>
    <w:rsid w:val="00C124B7"/>
    <w:rsid w:val="00C24A92"/>
    <w:rsid w:val="00C43446"/>
    <w:rsid w:val="00C53413"/>
    <w:rsid w:val="00C82657"/>
    <w:rsid w:val="00C90148"/>
    <w:rsid w:val="00CA41D7"/>
    <w:rsid w:val="00CA7844"/>
    <w:rsid w:val="00CC0FC5"/>
    <w:rsid w:val="00CD7D0E"/>
    <w:rsid w:val="00D21008"/>
    <w:rsid w:val="00D47CDD"/>
    <w:rsid w:val="00D62B35"/>
    <w:rsid w:val="00D66128"/>
    <w:rsid w:val="00D7033D"/>
    <w:rsid w:val="00D77BD1"/>
    <w:rsid w:val="00D95629"/>
    <w:rsid w:val="00DA51D5"/>
    <w:rsid w:val="00DB5B5C"/>
    <w:rsid w:val="00DC7A2D"/>
    <w:rsid w:val="00E63E01"/>
    <w:rsid w:val="00E92B1A"/>
    <w:rsid w:val="00EC133F"/>
    <w:rsid w:val="00EC7F0A"/>
    <w:rsid w:val="00ED0D6C"/>
    <w:rsid w:val="00EE302D"/>
    <w:rsid w:val="00F23404"/>
    <w:rsid w:val="00F353AA"/>
    <w:rsid w:val="00F6041F"/>
    <w:rsid w:val="00F84238"/>
    <w:rsid w:val="00F86486"/>
    <w:rsid w:val="00FA234E"/>
    <w:rsid w:val="00FD009E"/>
    <w:rsid w:val="00FE1098"/>
    <w:rsid w:val="00FF0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48"/>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semiHidden/>
    <w:unhideWhenUsed/>
    <w:qFormat/>
    <w:rsid w:val="00C90148"/>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90148"/>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C90148"/>
    <w:rPr>
      <w:color w:val="333399"/>
      <w:u w:val="single"/>
    </w:rPr>
  </w:style>
  <w:style w:type="character" w:styleId="a4">
    <w:name w:val="FollowedHyperlink"/>
    <w:basedOn w:val="a0"/>
    <w:uiPriority w:val="99"/>
    <w:semiHidden/>
    <w:unhideWhenUsed/>
    <w:rsid w:val="00C90148"/>
    <w:rPr>
      <w:color w:val="954F72" w:themeColor="followedHyperlink"/>
      <w:u w:val="single"/>
    </w:rPr>
  </w:style>
  <w:style w:type="paragraph" w:styleId="2">
    <w:name w:val="Body Text 2"/>
    <w:basedOn w:val="a"/>
    <w:link w:val="20"/>
    <w:semiHidden/>
    <w:unhideWhenUsed/>
    <w:rsid w:val="00C90148"/>
    <w:pPr>
      <w:jc w:val="center"/>
    </w:pPr>
    <w:rPr>
      <w:b/>
      <w:bCs/>
      <w:color w:val="auto"/>
      <w:sz w:val="20"/>
      <w:szCs w:val="18"/>
    </w:rPr>
  </w:style>
  <w:style w:type="character" w:customStyle="1" w:styleId="20">
    <w:name w:val="Основной текст 2 Знак"/>
    <w:basedOn w:val="a0"/>
    <w:link w:val="2"/>
    <w:semiHidden/>
    <w:rsid w:val="00C90148"/>
    <w:rPr>
      <w:rFonts w:ascii="Times New Roman" w:eastAsia="Times New Roman" w:hAnsi="Times New Roman" w:cs="Times New Roman"/>
      <w:b/>
      <w:bCs/>
      <w:sz w:val="20"/>
      <w:szCs w:val="18"/>
      <w:lang w:eastAsia="ru-RU"/>
    </w:rPr>
  </w:style>
  <w:style w:type="character" w:customStyle="1" w:styleId="s0">
    <w:name w:val="s0"/>
    <w:rsid w:val="00C90148"/>
    <w:rPr>
      <w:rFonts w:ascii="Times New Roman" w:hAnsi="Times New Roman" w:cs="Times New Roman" w:hint="default"/>
      <w:b w:val="0"/>
      <w:bCs w:val="0"/>
      <w:i w:val="0"/>
      <w:iCs w:val="0"/>
      <w:color w:val="000000"/>
    </w:rPr>
  </w:style>
  <w:style w:type="character" w:customStyle="1" w:styleId="s1">
    <w:name w:val="s1"/>
    <w:rsid w:val="00C90148"/>
    <w:rPr>
      <w:rFonts w:ascii="Times New Roman" w:hAnsi="Times New Roman" w:cs="Times New Roman" w:hint="default"/>
      <w:b/>
      <w:bCs/>
      <w:color w:val="000000"/>
    </w:rPr>
  </w:style>
  <w:style w:type="paragraph" w:styleId="a5">
    <w:name w:val="Balloon Text"/>
    <w:basedOn w:val="a"/>
    <w:link w:val="a6"/>
    <w:uiPriority w:val="99"/>
    <w:semiHidden/>
    <w:unhideWhenUsed/>
    <w:rsid w:val="00501C6A"/>
    <w:rPr>
      <w:rFonts w:ascii="Segoe UI" w:hAnsi="Segoe UI" w:cs="Segoe UI"/>
      <w:sz w:val="18"/>
      <w:szCs w:val="18"/>
    </w:rPr>
  </w:style>
  <w:style w:type="character" w:customStyle="1" w:styleId="a6">
    <w:name w:val="Текст выноски Знак"/>
    <w:basedOn w:val="a0"/>
    <w:link w:val="a5"/>
    <w:uiPriority w:val="99"/>
    <w:semiHidden/>
    <w:rsid w:val="00501C6A"/>
    <w:rPr>
      <w:rFonts w:ascii="Segoe UI" w:eastAsia="Times New Roman" w:hAnsi="Segoe UI" w:cs="Segoe UI"/>
      <w:color w:val="000000"/>
      <w:sz w:val="18"/>
      <w:szCs w:val="18"/>
      <w:lang w:eastAsia="ru-RU"/>
    </w:rPr>
  </w:style>
  <w:style w:type="paragraph" w:styleId="a7">
    <w:name w:val="Normal (Web)"/>
    <w:basedOn w:val="a"/>
    <w:uiPriority w:val="99"/>
    <w:unhideWhenUsed/>
    <w:rsid w:val="00501C6A"/>
    <w:pPr>
      <w:spacing w:before="100" w:beforeAutospacing="1" w:after="100" w:afterAutospacing="1"/>
    </w:pPr>
    <w:rPr>
      <w:color w:val="auto"/>
    </w:rPr>
  </w:style>
  <w:style w:type="paragraph" w:styleId="a8">
    <w:name w:val="header"/>
    <w:basedOn w:val="a"/>
    <w:link w:val="a9"/>
    <w:uiPriority w:val="99"/>
    <w:unhideWhenUsed/>
    <w:rsid w:val="002516F1"/>
    <w:pPr>
      <w:tabs>
        <w:tab w:val="center" w:pos="4677"/>
        <w:tab w:val="right" w:pos="9355"/>
      </w:tabs>
    </w:pPr>
  </w:style>
  <w:style w:type="character" w:customStyle="1" w:styleId="a9">
    <w:name w:val="Верхний колонтитул Знак"/>
    <w:basedOn w:val="a0"/>
    <w:link w:val="a8"/>
    <w:uiPriority w:val="99"/>
    <w:rsid w:val="002516F1"/>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2516F1"/>
    <w:pPr>
      <w:tabs>
        <w:tab w:val="center" w:pos="4677"/>
        <w:tab w:val="right" w:pos="9355"/>
      </w:tabs>
    </w:pPr>
  </w:style>
  <w:style w:type="character" w:customStyle="1" w:styleId="ab">
    <w:name w:val="Нижний колонтитул Знак"/>
    <w:basedOn w:val="a0"/>
    <w:link w:val="aa"/>
    <w:uiPriority w:val="99"/>
    <w:rsid w:val="002516F1"/>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C534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911">
      <w:bodyDiv w:val="1"/>
      <w:marLeft w:val="0"/>
      <w:marRight w:val="0"/>
      <w:marTop w:val="0"/>
      <w:marBottom w:val="0"/>
      <w:divBdr>
        <w:top w:val="none" w:sz="0" w:space="0" w:color="auto"/>
        <w:left w:val="none" w:sz="0" w:space="0" w:color="auto"/>
        <w:bottom w:val="none" w:sz="0" w:space="0" w:color="auto"/>
        <w:right w:val="none" w:sz="0" w:space="0" w:color="auto"/>
      </w:divBdr>
    </w:div>
    <w:div w:id="668755042">
      <w:bodyDiv w:val="1"/>
      <w:marLeft w:val="0"/>
      <w:marRight w:val="0"/>
      <w:marTop w:val="0"/>
      <w:marBottom w:val="0"/>
      <w:divBdr>
        <w:top w:val="none" w:sz="0" w:space="0" w:color="auto"/>
        <w:left w:val="none" w:sz="0" w:space="0" w:color="auto"/>
        <w:bottom w:val="none" w:sz="0" w:space="0" w:color="auto"/>
        <w:right w:val="none" w:sz="0" w:space="0" w:color="auto"/>
      </w:divBdr>
    </w:div>
    <w:div w:id="1310862107">
      <w:bodyDiv w:val="1"/>
      <w:marLeft w:val="0"/>
      <w:marRight w:val="0"/>
      <w:marTop w:val="0"/>
      <w:marBottom w:val="0"/>
      <w:divBdr>
        <w:top w:val="none" w:sz="0" w:space="0" w:color="auto"/>
        <w:left w:val="none" w:sz="0" w:space="0" w:color="auto"/>
        <w:bottom w:val="none" w:sz="0" w:space="0" w:color="auto"/>
        <w:right w:val="none" w:sz="0" w:space="0" w:color="auto"/>
      </w:divBdr>
    </w:div>
    <w:div w:id="1759253586">
      <w:bodyDiv w:val="1"/>
      <w:marLeft w:val="0"/>
      <w:marRight w:val="0"/>
      <w:marTop w:val="0"/>
      <w:marBottom w:val="0"/>
      <w:divBdr>
        <w:top w:val="none" w:sz="0" w:space="0" w:color="auto"/>
        <w:left w:val="none" w:sz="0" w:space="0" w:color="auto"/>
        <w:bottom w:val="none" w:sz="0" w:space="0" w:color="auto"/>
        <w:right w:val="none" w:sz="0" w:space="0" w:color="auto"/>
      </w:divBdr>
    </w:div>
    <w:div w:id="1965309385">
      <w:bodyDiv w:val="1"/>
      <w:marLeft w:val="0"/>
      <w:marRight w:val="0"/>
      <w:marTop w:val="0"/>
      <w:marBottom w:val="0"/>
      <w:divBdr>
        <w:top w:val="none" w:sz="0" w:space="0" w:color="auto"/>
        <w:left w:val="none" w:sz="0" w:space="0" w:color="auto"/>
        <w:bottom w:val="none" w:sz="0" w:space="0" w:color="auto"/>
        <w:right w:val="none" w:sz="0" w:space="0" w:color="auto"/>
      </w:divBdr>
    </w:div>
    <w:div w:id="19957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9394" TargetMode="External"/><Relationship Id="rId13" Type="http://schemas.openxmlformats.org/officeDocument/2006/relationships/hyperlink" Target="http://online.zakon.kz/Document/?link_id=100052458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zakon.kz/Document/?link_id=10000001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nline.zakon.kz/Document/?link_id=1000088346" TargetMode="External"/><Relationship Id="rId14" Type="http://schemas.openxmlformats.org/officeDocument/2006/relationships/hyperlink" Target="http://online.zakon.kz/Document/?link_id=100000013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12B1-9ACF-4972-9580-53292DE0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6100</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ab121</dc:creator>
  <cp:keywords/>
  <dc:description/>
  <cp:lastModifiedBy>Svk7</cp:lastModifiedBy>
  <cp:revision>110</cp:revision>
  <cp:lastPrinted>2018-07-11T09:41:00Z</cp:lastPrinted>
  <dcterms:created xsi:type="dcterms:W3CDTF">2017-04-07T10:34:00Z</dcterms:created>
  <dcterms:modified xsi:type="dcterms:W3CDTF">2019-01-08T05:10:00Z</dcterms:modified>
</cp:coreProperties>
</file>